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AA500D" w14:textId="77777777" w:rsidR="00697892" w:rsidRDefault="007D52E9">
      <w:pPr>
        <w:jc w:val="center"/>
      </w:pPr>
      <w:r>
        <w:rPr>
          <w:noProof/>
        </w:rPr>
        <w:drawing>
          <wp:inline distT="0" distB="0" distL="0" distR="0" wp14:anchorId="02E9313B" wp14:editId="7E3372E5">
            <wp:extent cx="1037417" cy="1021080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orthlands_logo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044335" cy="10278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CDD345" w14:textId="77777777" w:rsidR="00697892" w:rsidRPr="001C48C8" w:rsidRDefault="007D52E9">
      <w:pPr>
        <w:jc w:val="center"/>
        <w:rPr>
          <w:color w:val="EE0000"/>
          <w:sz w:val="36"/>
          <w:szCs w:val="36"/>
        </w:rPr>
      </w:pPr>
      <w:r w:rsidRPr="001C48C8">
        <w:rPr>
          <w:b/>
          <w:color w:val="EE0000"/>
          <w:sz w:val="36"/>
          <w:szCs w:val="36"/>
        </w:rPr>
        <w:t>SCIENCE</w:t>
      </w:r>
    </w:p>
    <w:p w14:paraId="792EE205" w14:textId="77777777" w:rsidR="00697892" w:rsidRPr="001C48C8" w:rsidRDefault="007D52E9">
      <w:pPr>
        <w:jc w:val="center"/>
        <w:rPr>
          <w:color w:val="EE0000"/>
          <w:sz w:val="40"/>
          <w:szCs w:val="40"/>
        </w:rPr>
      </w:pPr>
      <w:r w:rsidRPr="001C48C8">
        <w:rPr>
          <w:b/>
          <w:color w:val="EE0000"/>
          <w:sz w:val="40"/>
          <w:szCs w:val="40"/>
        </w:rPr>
        <w:t>Vocabulary Progression</w:t>
      </w:r>
    </w:p>
    <w:p w14:paraId="16A1BF7F" w14:textId="77777777" w:rsidR="00697892" w:rsidRPr="001C48C8" w:rsidRDefault="007D52E9">
      <w:pPr>
        <w:jc w:val="center"/>
        <w:rPr>
          <w:color w:val="EE0000"/>
        </w:rPr>
      </w:pPr>
      <w:r w:rsidRPr="001C48C8">
        <w:rPr>
          <w:i/>
          <w:color w:val="EE0000"/>
          <w:sz w:val="25"/>
        </w:rPr>
        <w:t>Building precise scientific language from Year 1 to Year 6</w:t>
      </w:r>
    </w:p>
    <w:p w14:paraId="563C3158" w14:textId="77777777" w:rsidR="00697892" w:rsidRDefault="00697892"/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863"/>
        <w:gridCol w:w="3863"/>
        <w:gridCol w:w="3863"/>
        <w:gridCol w:w="3863"/>
      </w:tblGrid>
      <w:tr w:rsidR="00697892" w14:paraId="3BCB2E30" w14:textId="77777777">
        <w:trPr>
          <w:jc w:val="center"/>
        </w:trPr>
        <w:tc>
          <w:tcPr>
            <w:tcW w:w="3863" w:type="dxa"/>
            <w:shd w:val="clear" w:color="auto" w:fill="DDEFF2"/>
            <w:tcMar>
              <w:top w:w="110" w:type="dxa"/>
              <w:left w:w="110" w:type="dxa"/>
              <w:bottom w:w="110" w:type="dxa"/>
              <w:right w:w="110" w:type="dxa"/>
            </w:tcMar>
          </w:tcPr>
          <w:p w14:paraId="5E3DDE60" w14:textId="7F49EEDF" w:rsidR="00697892" w:rsidRDefault="007D52E9">
            <w:pPr>
              <w:jc w:val="center"/>
            </w:pPr>
            <w:r>
              <w:rPr>
                <w:b/>
                <w:color w:val="0F6B78"/>
                <w:sz w:val="21"/>
              </w:rPr>
              <w:t>PROGRESSION</w:t>
            </w:r>
          </w:p>
          <w:p w14:paraId="0688E7D0" w14:textId="77777777" w:rsidR="00697892" w:rsidRDefault="007D52E9">
            <w:pPr>
              <w:jc w:val="center"/>
            </w:pPr>
            <w:r>
              <w:rPr>
                <w:sz w:val="17"/>
              </w:rPr>
              <w:t>Vocabulary is organised by topic so teachers can see what is introduced, revisited and deepened.</w:t>
            </w:r>
          </w:p>
        </w:tc>
        <w:tc>
          <w:tcPr>
            <w:tcW w:w="3863" w:type="dxa"/>
            <w:shd w:val="clear" w:color="auto" w:fill="F4F7FA"/>
            <w:tcMar>
              <w:top w:w="110" w:type="dxa"/>
              <w:left w:w="110" w:type="dxa"/>
              <w:bottom w:w="110" w:type="dxa"/>
              <w:right w:w="110" w:type="dxa"/>
            </w:tcMar>
          </w:tcPr>
          <w:p w14:paraId="4D31CF5C" w14:textId="77777777" w:rsidR="00697892" w:rsidRDefault="007D52E9">
            <w:pPr>
              <w:jc w:val="center"/>
            </w:pPr>
            <w:r>
              <w:rPr>
                <w:b/>
                <w:color w:val="0F6B78"/>
                <w:sz w:val="21"/>
              </w:rPr>
              <w:t>CORE, NOT CLUTTER</w:t>
            </w:r>
          </w:p>
          <w:p w14:paraId="0AECCA20" w14:textId="77777777" w:rsidR="00697892" w:rsidRDefault="007D52E9">
            <w:pPr>
              <w:jc w:val="center"/>
            </w:pPr>
            <w:r>
              <w:rPr>
                <w:sz w:val="17"/>
              </w:rPr>
              <w:t>Words have been prioritised for conceptual understanding rather than collecting every possible term.</w:t>
            </w:r>
          </w:p>
        </w:tc>
        <w:tc>
          <w:tcPr>
            <w:tcW w:w="3863" w:type="dxa"/>
            <w:shd w:val="clear" w:color="auto" w:fill="DDEFF2"/>
            <w:tcMar>
              <w:top w:w="110" w:type="dxa"/>
              <w:left w:w="110" w:type="dxa"/>
              <w:bottom w:w="110" w:type="dxa"/>
              <w:right w:w="110" w:type="dxa"/>
            </w:tcMar>
          </w:tcPr>
          <w:p w14:paraId="3912EEF7" w14:textId="77777777" w:rsidR="00697892" w:rsidRDefault="007D52E9">
            <w:pPr>
              <w:jc w:val="center"/>
            </w:pPr>
            <w:r>
              <w:rPr>
                <w:b/>
                <w:color w:val="0F6B78"/>
                <w:sz w:val="21"/>
              </w:rPr>
              <w:t>SAY IT → USE IT</w:t>
            </w:r>
          </w:p>
          <w:p w14:paraId="26663C32" w14:textId="77777777" w:rsidR="00697892" w:rsidRDefault="007D52E9">
            <w:pPr>
              <w:jc w:val="center"/>
            </w:pPr>
            <w:r>
              <w:rPr>
                <w:sz w:val="17"/>
              </w:rPr>
              <w:t>Pupils should hear, pronounce, read, spell and use vocabulary in scientific explanations.</w:t>
            </w:r>
          </w:p>
        </w:tc>
        <w:tc>
          <w:tcPr>
            <w:tcW w:w="3863" w:type="dxa"/>
            <w:shd w:val="clear" w:color="auto" w:fill="F4F7FA"/>
            <w:tcMar>
              <w:top w:w="110" w:type="dxa"/>
              <w:left w:w="110" w:type="dxa"/>
              <w:bottom w:w="110" w:type="dxa"/>
              <w:right w:w="110" w:type="dxa"/>
            </w:tcMar>
          </w:tcPr>
          <w:p w14:paraId="3B200210" w14:textId="77777777" w:rsidR="00697892" w:rsidRDefault="007D52E9">
            <w:pPr>
              <w:jc w:val="center"/>
            </w:pPr>
            <w:r>
              <w:rPr>
                <w:b/>
                <w:color w:val="0F6B78"/>
                <w:sz w:val="21"/>
              </w:rPr>
              <w:t>RETRIEVE IT</w:t>
            </w:r>
          </w:p>
          <w:p w14:paraId="55FBE69E" w14:textId="77777777" w:rsidR="00697892" w:rsidRDefault="007D52E9">
            <w:pPr>
              <w:jc w:val="center"/>
            </w:pPr>
            <w:r>
              <w:rPr>
                <w:sz w:val="17"/>
              </w:rPr>
              <w:t>Earlier vocabulary remains active. Teachers should deliberately retrieve it before adding new terminology.</w:t>
            </w:r>
          </w:p>
        </w:tc>
      </w:tr>
    </w:tbl>
    <w:p w14:paraId="7CB7CBC3" w14:textId="77777777" w:rsidR="00697892" w:rsidRDefault="00697892"/>
    <w:p w14:paraId="3211005C" w14:textId="77777777" w:rsidR="00697892" w:rsidRPr="001C48C8" w:rsidRDefault="007D52E9">
      <w:pPr>
        <w:jc w:val="center"/>
        <w:rPr>
          <w:color w:val="EE0000"/>
        </w:rPr>
      </w:pPr>
      <w:r w:rsidRPr="001C48C8">
        <w:rPr>
          <w:b/>
          <w:color w:val="EE0000"/>
          <w:sz w:val="16"/>
        </w:rPr>
        <w:t>YEAR-GROUP COLOUR KEY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575"/>
        <w:gridCol w:w="2575"/>
        <w:gridCol w:w="2575"/>
        <w:gridCol w:w="2575"/>
        <w:gridCol w:w="2575"/>
        <w:gridCol w:w="2575"/>
      </w:tblGrid>
      <w:tr w:rsidR="00697892" w14:paraId="7C556614" w14:textId="77777777">
        <w:trPr>
          <w:jc w:val="center"/>
        </w:trPr>
        <w:tc>
          <w:tcPr>
            <w:tcW w:w="2575" w:type="dxa"/>
            <w:shd w:val="clear" w:color="auto" w:fill="C62828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5147A176" w14:textId="77777777" w:rsidR="00697892" w:rsidRDefault="007D52E9">
            <w:pPr>
              <w:jc w:val="center"/>
            </w:pPr>
            <w:r>
              <w:rPr>
                <w:b/>
                <w:color w:val="FFFFFF"/>
                <w:sz w:val="16"/>
              </w:rPr>
              <w:t>Year 1</w:t>
            </w:r>
          </w:p>
        </w:tc>
        <w:tc>
          <w:tcPr>
            <w:tcW w:w="2575" w:type="dxa"/>
            <w:shd w:val="clear" w:color="auto" w:fill="F4C542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440A161E" w14:textId="77777777" w:rsidR="00697892" w:rsidRDefault="007D52E9">
            <w:pPr>
              <w:jc w:val="center"/>
            </w:pPr>
            <w:r>
              <w:rPr>
                <w:b/>
                <w:sz w:val="16"/>
              </w:rPr>
              <w:t>Year 2</w:t>
            </w:r>
          </w:p>
        </w:tc>
        <w:tc>
          <w:tcPr>
            <w:tcW w:w="2575" w:type="dxa"/>
            <w:shd w:val="clear" w:color="auto" w:fill="2E7D32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51FF461A" w14:textId="77777777" w:rsidR="00697892" w:rsidRDefault="007D52E9">
            <w:pPr>
              <w:jc w:val="center"/>
            </w:pPr>
            <w:r>
              <w:rPr>
                <w:b/>
                <w:color w:val="FFFFFF"/>
                <w:sz w:val="16"/>
              </w:rPr>
              <w:t>Year 3</w:t>
            </w:r>
          </w:p>
        </w:tc>
        <w:tc>
          <w:tcPr>
            <w:tcW w:w="2575" w:type="dxa"/>
            <w:shd w:val="clear" w:color="auto" w:fill="1976D2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49313F0B" w14:textId="77777777" w:rsidR="00697892" w:rsidRDefault="007D52E9">
            <w:pPr>
              <w:jc w:val="center"/>
            </w:pPr>
            <w:r>
              <w:rPr>
                <w:b/>
                <w:color w:val="FFFFFF"/>
                <w:sz w:val="16"/>
              </w:rPr>
              <w:t>Year 4</w:t>
            </w:r>
          </w:p>
        </w:tc>
        <w:tc>
          <w:tcPr>
            <w:tcW w:w="2575" w:type="dxa"/>
            <w:shd w:val="clear" w:color="auto" w:fill="7B1FA2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014C5C8C" w14:textId="77777777" w:rsidR="00697892" w:rsidRDefault="007D52E9">
            <w:pPr>
              <w:jc w:val="center"/>
            </w:pPr>
            <w:r>
              <w:rPr>
                <w:b/>
                <w:color w:val="FFFFFF"/>
                <w:sz w:val="16"/>
              </w:rPr>
              <w:t>Year 5</w:t>
            </w:r>
          </w:p>
        </w:tc>
        <w:tc>
          <w:tcPr>
            <w:tcW w:w="2575" w:type="dxa"/>
            <w:shd w:val="clear" w:color="auto" w:fill="EF6C00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69870846" w14:textId="77777777" w:rsidR="00697892" w:rsidRDefault="007D52E9">
            <w:pPr>
              <w:jc w:val="center"/>
            </w:pPr>
            <w:r>
              <w:rPr>
                <w:b/>
                <w:color w:val="FFFFFF"/>
                <w:sz w:val="16"/>
              </w:rPr>
              <w:t>Year 6</w:t>
            </w:r>
          </w:p>
        </w:tc>
      </w:tr>
    </w:tbl>
    <w:p w14:paraId="743C4EC6" w14:textId="77777777" w:rsidR="001C48C8" w:rsidRDefault="001C48C8" w:rsidP="001C48C8"/>
    <w:p w14:paraId="4854C34B" w14:textId="77777777" w:rsidR="001C48C8" w:rsidRPr="001C48C8" w:rsidRDefault="001C48C8" w:rsidP="001C48C8"/>
    <w:p w14:paraId="53A6D232" w14:textId="77777777" w:rsidR="00697892" w:rsidRDefault="007D52E9">
      <w:pPr>
        <w:spacing w:after="40"/>
      </w:pPr>
      <w:r>
        <w:t>•  Before a unit: retrieve the vocabulary pupils should already know from earlier stages in the same topic.</w:t>
      </w:r>
    </w:p>
    <w:p w14:paraId="41DABAF4" w14:textId="7BF9B740" w:rsidR="00697892" w:rsidRDefault="007D52E9">
      <w:pPr>
        <w:spacing w:after="40"/>
      </w:pPr>
      <w:r>
        <w:t>•  During teaching: explicitly introduce new words in context, model pronunciation and meaning, and expect pupils to use them orally</w:t>
      </w:r>
      <w:r>
        <w:t>.</w:t>
      </w:r>
    </w:p>
    <w:p w14:paraId="7F4306F7" w14:textId="77777777" w:rsidR="00697892" w:rsidRDefault="007D52E9">
      <w:pPr>
        <w:spacing w:after="40"/>
      </w:pPr>
      <w:r>
        <w:t>•  In books and assessment: value accurate use of vocabulary within explanations, diagrams and conclusions rather than isolated word copying.</w:t>
      </w:r>
    </w:p>
    <w:p w14:paraId="496F3A40" w14:textId="77777777" w:rsidR="00697892" w:rsidRDefault="007D52E9">
      <w:pPr>
        <w:spacing w:after="40"/>
      </w:pPr>
      <w:r>
        <w:t>•  Important: this is a core vocabulary progression, not a ceiling. Teachers can introduce additional useful words where they genuinely support the science.</w:t>
      </w:r>
    </w:p>
    <w:p w14:paraId="5966B27A" w14:textId="77777777" w:rsidR="001C48C8" w:rsidRDefault="001C48C8" w:rsidP="001C48C8">
      <w:pPr>
        <w:tabs>
          <w:tab w:val="center" w:pos="7726"/>
        </w:tabs>
        <w:jc w:val="center"/>
        <w:rPr>
          <w:b/>
          <w:color w:val="0F6B78"/>
          <w:sz w:val="19"/>
        </w:rPr>
      </w:pPr>
    </w:p>
    <w:p w14:paraId="66A7E4FC" w14:textId="77777777" w:rsidR="001C48C8" w:rsidRDefault="001C48C8" w:rsidP="001C48C8">
      <w:pPr>
        <w:tabs>
          <w:tab w:val="center" w:pos="7726"/>
        </w:tabs>
        <w:rPr>
          <w:b/>
          <w:color w:val="0F6B78"/>
          <w:sz w:val="19"/>
        </w:rPr>
      </w:pPr>
    </w:p>
    <w:p w14:paraId="6473547F" w14:textId="77777777" w:rsidR="001C48C8" w:rsidRPr="001C48C8" w:rsidRDefault="001C48C8" w:rsidP="001C48C8"/>
    <w:p w14:paraId="4AFC878E" w14:textId="77777777" w:rsidR="00697892" w:rsidRPr="00840677" w:rsidRDefault="007D52E9">
      <w:pPr>
        <w:spacing w:after="100"/>
        <w:rPr>
          <w:u w:val="single"/>
        </w:rPr>
      </w:pPr>
      <w:r w:rsidRPr="00840677">
        <w:rPr>
          <w:b/>
          <w:color w:val="17365D"/>
          <w:sz w:val="42"/>
          <w:u w:val="single"/>
        </w:rPr>
        <w:t>Plants</w:t>
      </w:r>
    </w:p>
    <w:tbl>
      <w:tblPr>
        <w:tblW w:w="15768" w:type="dxa"/>
        <w:jc w:val="center"/>
        <w:tblLayout w:type="fixed"/>
        <w:tblLook w:val="04A0" w:firstRow="1" w:lastRow="0" w:firstColumn="1" w:lastColumn="0" w:noHBand="0" w:noVBand="1"/>
      </w:tblPr>
      <w:tblGrid>
        <w:gridCol w:w="1944"/>
        <w:gridCol w:w="9129"/>
        <w:gridCol w:w="4695"/>
      </w:tblGrid>
      <w:tr w:rsidR="00697892" w14:paraId="70ED81C8" w14:textId="77777777" w:rsidTr="00840677">
        <w:trPr>
          <w:tblHeader/>
          <w:jc w:val="center"/>
        </w:trPr>
        <w:tc>
          <w:tcPr>
            <w:tcW w:w="1944" w:type="dxa"/>
            <w:shd w:val="clear" w:color="auto" w:fill="17365D"/>
            <w:tcMar>
              <w:top w:w="65" w:type="dxa"/>
              <w:left w:w="75" w:type="dxa"/>
              <w:bottom w:w="65" w:type="dxa"/>
              <w:right w:w="75" w:type="dxa"/>
            </w:tcMar>
          </w:tcPr>
          <w:p w14:paraId="54E93E2F" w14:textId="77777777" w:rsidR="00697892" w:rsidRPr="00840677" w:rsidRDefault="007D52E9">
            <w:pPr>
              <w:jc w:val="center"/>
              <w:rPr>
                <w:sz w:val="20"/>
                <w:szCs w:val="28"/>
              </w:rPr>
            </w:pPr>
            <w:r w:rsidRPr="00840677">
              <w:rPr>
                <w:b/>
                <w:color w:val="FFFFFF"/>
                <w:sz w:val="20"/>
                <w:szCs w:val="28"/>
              </w:rPr>
              <w:t>YEAR</w:t>
            </w:r>
          </w:p>
        </w:tc>
        <w:tc>
          <w:tcPr>
            <w:tcW w:w="9129" w:type="dxa"/>
            <w:shd w:val="clear" w:color="auto" w:fill="17365D"/>
            <w:tcMar>
              <w:top w:w="65" w:type="dxa"/>
              <w:left w:w="75" w:type="dxa"/>
              <w:bottom w:w="65" w:type="dxa"/>
              <w:right w:w="75" w:type="dxa"/>
            </w:tcMar>
          </w:tcPr>
          <w:p w14:paraId="1303649F" w14:textId="77777777" w:rsidR="00697892" w:rsidRPr="00840677" w:rsidRDefault="007D52E9">
            <w:pPr>
              <w:jc w:val="center"/>
              <w:rPr>
                <w:sz w:val="20"/>
                <w:szCs w:val="28"/>
              </w:rPr>
            </w:pPr>
            <w:r w:rsidRPr="00840677">
              <w:rPr>
                <w:b/>
                <w:color w:val="FFFFFF"/>
                <w:sz w:val="20"/>
                <w:szCs w:val="28"/>
              </w:rPr>
              <w:t>CORE VOCABULARY</w:t>
            </w:r>
          </w:p>
        </w:tc>
        <w:tc>
          <w:tcPr>
            <w:tcW w:w="4695" w:type="dxa"/>
            <w:shd w:val="clear" w:color="auto" w:fill="17365D"/>
            <w:tcMar>
              <w:top w:w="65" w:type="dxa"/>
              <w:left w:w="75" w:type="dxa"/>
              <w:bottom w:w="65" w:type="dxa"/>
              <w:right w:w="75" w:type="dxa"/>
            </w:tcMar>
          </w:tcPr>
          <w:p w14:paraId="0437EF8C" w14:textId="77777777" w:rsidR="00697892" w:rsidRPr="00840677" w:rsidRDefault="007D52E9">
            <w:pPr>
              <w:jc w:val="center"/>
              <w:rPr>
                <w:sz w:val="20"/>
                <w:szCs w:val="28"/>
              </w:rPr>
            </w:pPr>
            <w:r w:rsidRPr="00840677">
              <w:rPr>
                <w:b/>
                <w:color w:val="FFFFFF"/>
                <w:sz w:val="20"/>
                <w:szCs w:val="28"/>
              </w:rPr>
              <w:t>LANGUAGE PROGRESSION</w:t>
            </w:r>
          </w:p>
        </w:tc>
      </w:tr>
      <w:tr w:rsidR="00697892" w14:paraId="6EC98C1F" w14:textId="77777777" w:rsidTr="00840677">
        <w:trPr>
          <w:cantSplit/>
          <w:jc w:val="center"/>
        </w:trPr>
        <w:tc>
          <w:tcPr>
            <w:tcW w:w="1944" w:type="dxa"/>
            <w:shd w:val="clear" w:color="auto" w:fill="C62828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298D123" w14:textId="77777777" w:rsidR="00697892" w:rsidRPr="00840677" w:rsidRDefault="007D52E9">
            <w:pPr>
              <w:jc w:val="center"/>
              <w:rPr>
                <w:sz w:val="20"/>
                <w:szCs w:val="28"/>
              </w:rPr>
            </w:pPr>
            <w:r w:rsidRPr="00840677">
              <w:rPr>
                <w:b/>
                <w:color w:val="FFFFFF"/>
                <w:sz w:val="20"/>
                <w:szCs w:val="28"/>
              </w:rPr>
              <w:t>Y1</w:t>
            </w:r>
          </w:p>
        </w:tc>
        <w:tc>
          <w:tcPr>
            <w:tcW w:w="9129" w:type="dxa"/>
            <w:shd w:val="clear" w:color="auto" w:fill="FFFFFF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B9C12BE" w14:textId="77777777" w:rsidR="00697892" w:rsidRPr="00840677" w:rsidRDefault="007D52E9">
            <w:pPr>
              <w:rPr>
                <w:sz w:val="20"/>
                <w:szCs w:val="28"/>
              </w:rPr>
            </w:pPr>
            <w:r w:rsidRPr="00840677">
              <w:rPr>
                <w:sz w:val="20"/>
                <w:szCs w:val="28"/>
              </w:rPr>
              <w:t>leaf, flower, blossom, petal, fruit, root, bulb, seed, trunk, branch, stem, bud, deciduous, evergreen</w:t>
            </w:r>
          </w:p>
        </w:tc>
        <w:tc>
          <w:tcPr>
            <w:tcW w:w="4695" w:type="dxa"/>
            <w:shd w:val="clear" w:color="auto" w:fill="FFFFFF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D87D37F" w14:textId="77777777" w:rsidR="00697892" w:rsidRPr="00840677" w:rsidRDefault="007D52E9">
            <w:pPr>
              <w:rPr>
                <w:sz w:val="20"/>
                <w:szCs w:val="28"/>
              </w:rPr>
            </w:pPr>
            <w:r w:rsidRPr="00840677">
              <w:rPr>
                <w:b/>
                <w:color w:val="0F6B78"/>
                <w:sz w:val="20"/>
                <w:szCs w:val="28"/>
              </w:rPr>
              <w:t>Name visible structures and common plant groups.</w:t>
            </w:r>
          </w:p>
        </w:tc>
      </w:tr>
      <w:tr w:rsidR="00697892" w14:paraId="4B9D0E4C" w14:textId="77777777" w:rsidTr="00840677">
        <w:trPr>
          <w:cantSplit/>
          <w:jc w:val="center"/>
        </w:trPr>
        <w:tc>
          <w:tcPr>
            <w:tcW w:w="1944" w:type="dxa"/>
            <w:shd w:val="clear" w:color="auto" w:fill="F4C542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5116B0F" w14:textId="77777777" w:rsidR="00697892" w:rsidRPr="00840677" w:rsidRDefault="007D52E9">
            <w:pPr>
              <w:jc w:val="center"/>
              <w:rPr>
                <w:sz w:val="20"/>
                <w:szCs w:val="28"/>
              </w:rPr>
            </w:pPr>
            <w:r w:rsidRPr="00840677">
              <w:rPr>
                <w:b/>
                <w:sz w:val="20"/>
                <w:szCs w:val="28"/>
              </w:rPr>
              <w:t>Y2</w:t>
            </w:r>
          </w:p>
        </w:tc>
        <w:tc>
          <w:tcPr>
            <w:tcW w:w="9129" w:type="dxa"/>
            <w:shd w:val="clear" w:color="auto" w:fill="F4F7F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8450A92" w14:textId="77777777" w:rsidR="00697892" w:rsidRPr="00840677" w:rsidRDefault="007D52E9">
            <w:pPr>
              <w:rPr>
                <w:sz w:val="20"/>
                <w:szCs w:val="28"/>
              </w:rPr>
            </w:pPr>
            <w:r w:rsidRPr="00840677">
              <w:rPr>
                <w:sz w:val="20"/>
                <w:szCs w:val="28"/>
              </w:rPr>
              <w:t>germination, seedling, mature plant, growth, survival, light, water, suitable temperature, healthy</w:t>
            </w:r>
          </w:p>
        </w:tc>
        <w:tc>
          <w:tcPr>
            <w:tcW w:w="4695" w:type="dxa"/>
            <w:shd w:val="clear" w:color="auto" w:fill="F4F7F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BB36100" w14:textId="77777777" w:rsidR="00697892" w:rsidRPr="00840677" w:rsidRDefault="007D52E9">
            <w:pPr>
              <w:rPr>
                <w:sz w:val="20"/>
                <w:szCs w:val="28"/>
              </w:rPr>
            </w:pPr>
            <w:r w:rsidRPr="00840677">
              <w:rPr>
                <w:b/>
                <w:color w:val="0F6B78"/>
                <w:sz w:val="20"/>
                <w:szCs w:val="28"/>
              </w:rPr>
              <w:t>Move from naming parts to describing what plants need and how they grow.</w:t>
            </w:r>
          </w:p>
        </w:tc>
      </w:tr>
      <w:tr w:rsidR="00697892" w14:paraId="0A848D2A" w14:textId="77777777" w:rsidTr="00840677">
        <w:trPr>
          <w:cantSplit/>
          <w:jc w:val="center"/>
        </w:trPr>
        <w:tc>
          <w:tcPr>
            <w:tcW w:w="1944" w:type="dxa"/>
            <w:shd w:val="clear" w:color="auto" w:fill="2E7D32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33A5685" w14:textId="77777777" w:rsidR="00697892" w:rsidRPr="00840677" w:rsidRDefault="007D52E9">
            <w:pPr>
              <w:jc w:val="center"/>
              <w:rPr>
                <w:sz w:val="20"/>
                <w:szCs w:val="28"/>
              </w:rPr>
            </w:pPr>
            <w:r w:rsidRPr="00840677">
              <w:rPr>
                <w:b/>
                <w:color w:val="FFFFFF"/>
                <w:sz w:val="20"/>
                <w:szCs w:val="28"/>
              </w:rPr>
              <w:t>Y3</w:t>
            </w:r>
          </w:p>
        </w:tc>
        <w:tc>
          <w:tcPr>
            <w:tcW w:w="9129" w:type="dxa"/>
            <w:shd w:val="clear" w:color="auto" w:fill="FFFFFF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0160F25" w14:textId="77777777" w:rsidR="00697892" w:rsidRPr="00840677" w:rsidRDefault="007D52E9">
            <w:pPr>
              <w:rPr>
                <w:sz w:val="20"/>
                <w:szCs w:val="28"/>
              </w:rPr>
            </w:pPr>
            <w:r w:rsidRPr="00840677">
              <w:rPr>
                <w:sz w:val="20"/>
                <w:szCs w:val="28"/>
              </w:rPr>
              <w:t>function, nutrients, soil, transport, pollination, pollen, seed formation, seed dispersal, life cycle, reproduction</w:t>
            </w:r>
          </w:p>
        </w:tc>
        <w:tc>
          <w:tcPr>
            <w:tcW w:w="4695" w:type="dxa"/>
            <w:shd w:val="clear" w:color="auto" w:fill="FFFFFF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94FEEAE" w14:textId="77777777" w:rsidR="00697892" w:rsidRPr="00840677" w:rsidRDefault="007D52E9">
            <w:pPr>
              <w:rPr>
                <w:sz w:val="20"/>
                <w:szCs w:val="28"/>
              </w:rPr>
            </w:pPr>
            <w:r w:rsidRPr="00840677">
              <w:rPr>
                <w:b/>
                <w:color w:val="0F6B78"/>
                <w:sz w:val="20"/>
                <w:szCs w:val="28"/>
              </w:rPr>
              <w:t>Use vocabulary to explain functions and processes, not just identify parts.</w:t>
            </w:r>
          </w:p>
        </w:tc>
      </w:tr>
      <w:tr w:rsidR="00697892" w14:paraId="2AC884E4" w14:textId="77777777" w:rsidTr="00840677">
        <w:trPr>
          <w:cantSplit/>
          <w:jc w:val="center"/>
        </w:trPr>
        <w:tc>
          <w:tcPr>
            <w:tcW w:w="1944" w:type="dxa"/>
            <w:shd w:val="clear" w:color="auto" w:fill="7B1FA2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A2832CA" w14:textId="77777777" w:rsidR="00697892" w:rsidRPr="00840677" w:rsidRDefault="007D52E9">
            <w:pPr>
              <w:jc w:val="center"/>
              <w:rPr>
                <w:sz w:val="20"/>
                <w:szCs w:val="28"/>
              </w:rPr>
            </w:pPr>
            <w:r w:rsidRPr="00840677">
              <w:rPr>
                <w:b/>
                <w:color w:val="FFFFFF"/>
                <w:sz w:val="20"/>
                <w:szCs w:val="28"/>
              </w:rPr>
              <w:t>Y5</w:t>
            </w:r>
          </w:p>
        </w:tc>
        <w:tc>
          <w:tcPr>
            <w:tcW w:w="9129" w:type="dxa"/>
            <w:shd w:val="clear" w:color="auto" w:fill="F4F7F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3314182" w14:textId="77777777" w:rsidR="00697892" w:rsidRPr="00840677" w:rsidRDefault="007D52E9">
            <w:pPr>
              <w:rPr>
                <w:sz w:val="20"/>
                <w:szCs w:val="28"/>
              </w:rPr>
            </w:pPr>
            <w:r w:rsidRPr="00840677">
              <w:rPr>
                <w:sz w:val="20"/>
                <w:szCs w:val="28"/>
              </w:rPr>
              <w:t>sexual reproduction, asexual reproduction, fertilisation, cutting, runner, bulb, plantlet</w:t>
            </w:r>
          </w:p>
        </w:tc>
        <w:tc>
          <w:tcPr>
            <w:tcW w:w="4695" w:type="dxa"/>
            <w:shd w:val="clear" w:color="auto" w:fill="F4F7F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3AACEB3" w14:textId="77777777" w:rsidR="00697892" w:rsidRPr="00840677" w:rsidRDefault="007D52E9">
            <w:pPr>
              <w:rPr>
                <w:sz w:val="20"/>
                <w:szCs w:val="28"/>
              </w:rPr>
            </w:pPr>
            <w:r w:rsidRPr="00840677">
              <w:rPr>
                <w:b/>
                <w:color w:val="0F6B78"/>
                <w:sz w:val="20"/>
                <w:szCs w:val="28"/>
              </w:rPr>
              <w:t>Apply earlier plant vocabulary to reproduction and life cycles.</w:t>
            </w:r>
          </w:p>
        </w:tc>
      </w:tr>
      <w:tr w:rsidR="00697892" w14:paraId="08652EE8" w14:textId="77777777" w:rsidTr="00840677">
        <w:trPr>
          <w:cantSplit/>
          <w:jc w:val="center"/>
        </w:trPr>
        <w:tc>
          <w:tcPr>
            <w:tcW w:w="1944" w:type="dxa"/>
            <w:shd w:val="clear" w:color="auto" w:fill="EF6C00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99EECD4" w14:textId="77777777" w:rsidR="00697892" w:rsidRPr="00840677" w:rsidRDefault="007D52E9">
            <w:pPr>
              <w:jc w:val="center"/>
              <w:rPr>
                <w:sz w:val="20"/>
                <w:szCs w:val="28"/>
              </w:rPr>
            </w:pPr>
            <w:r w:rsidRPr="00840677">
              <w:rPr>
                <w:b/>
                <w:color w:val="FFFFFF"/>
                <w:sz w:val="20"/>
                <w:szCs w:val="28"/>
              </w:rPr>
              <w:t>Y6</w:t>
            </w:r>
          </w:p>
        </w:tc>
        <w:tc>
          <w:tcPr>
            <w:tcW w:w="9129" w:type="dxa"/>
            <w:shd w:val="clear" w:color="auto" w:fill="FFFFFF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0F05E3B" w14:textId="77777777" w:rsidR="00697892" w:rsidRPr="00840677" w:rsidRDefault="007D52E9">
            <w:pPr>
              <w:rPr>
                <w:sz w:val="20"/>
                <w:szCs w:val="28"/>
              </w:rPr>
            </w:pPr>
            <w:r w:rsidRPr="00840677">
              <w:rPr>
                <w:sz w:val="20"/>
                <w:szCs w:val="28"/>
              </w:rPr>
              <w:t>flowering plant, non-flowering plant, classification, characteristic, adaptation, environment</w:t>
            </w:r>
          </w:p>
        </w:tc>
        <w:tc>
          <w:tcPr>
            <w:tcW w:w="4695" w:type="dxa"/>
            <w:shd w:val="clear" w:color="auto" w:fill="FFFFFF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05BAF68" w14:textId="77777777" w:rsidR="00697892" w:rsidRPr="00840677" w:rsidRDefault="007D52E9">
            <w:pPr>
              <w:rPr>
                <w:sz w:val="20"/>
                <w:szCs w:val="28"/>
              </w:rPr>
            </w:pPr>
            <w:r w:rsidRPr="00840677">
              <w:rPr>
                <w:b/>
                <w:color w:val="0F6B78"/>
                <w:sz w:val="20"/>
                <w:szCs w:val="28"/>
              </w:rPr>
              <w:t>Use plant vocabulary when classifying and explaining adaptation.</w:t>
            </w:r>
          </w:p>
        </w:tc>
      </w:tr>
    </w:tbl>
    <w:p w14:paraId="00F97C53" w14:textId="77777777" w:rsidR="00697892" w:rsidRDefault="007D52E9">
      <w:r>
        <w:br w:type="page"/>
      </w:r>
    </w:p>
    <w:p w14:paraId="30FA0A62" w14:textId="77777777" w:rsidR="00840677" w:rsidRDefault="00840677">
      <w:pPr>
        <w:spacing w:after="100"/>
        <w:rPr>
          <w:b/>
          <w:color w:val="0F6B78"/>
          <w:sz w:val="19"/>
        </w:rPr>
      </w:pPr>
    </w:p>
    <w:p w14:paraId="0CEC2DF4" w14:textId="77777777" w:rsidR="00840677" w:rsidRDefault="00840677">
      <w:pPr>
        <w:spacing w:after="100"/>
        <w:rPr>
          <w:b/>
          <w:color w:val="0F6B78"/>
          <w:sz w:val="19"/>
        </w:rPr>
      </w:pPr>
    </w:p>
    <w:p w14:paraId="29344AA7" w14:textId="036D2334" w:rsidR="00697892" w:rsidRPr="00840677" w:rsidRDefault="007D52E9">
      <w:pPr>
        <w:spacing w:after="100"/>
        <w:rPr>
          <w:u w:val="single"/>
        </w:rPr>
      </w:pPr>
      <w:r w:rsidRPr="00840677">
        <w:rPr>
          <w:b/>
          <w:color w:val="17365D"/>
          <w:sz w:val="42"/>
          <w:u w:val="single"/>
        </w:rPr>
        <w:t>Animals including humans</w:t>
      </w:r>
    </w:p>
    <w:tbl>
      <w:tblPr>
        <w:tblW w:w="15768" w:type="dxa"/>
        <w:jc w:val="center"/>
        <w:tblLayout w:type="fixed"/>
        <w:tblLook w:val="04A0" w:firstRow="1" w:lastRow="0" w:firstColumn="1" w:lastColumn="0" w:noHBand="0" w:noVBand="1"/>
      </w:tblPr>
      <w:tblGrid>
        <w:gridCol w:w="1944"/>
        <w:gridCol w:w="8704"/>
        <w:gridCol w:w="5120"/>
      </w:tblGrid>
      <w:tr w:rsidR="00697892" w14:paraId="346F6C4E" w14:textId="77777777" w:rsidTr="00840677">
        <w:trPr>
          <w:tblHeader/>
          <w:jc w:val="center"/>
        </w:trPr>
        <w:tc>
          <w:tcPr>
            <w:tcW w:w="1944" w:type="dxa"/>
            <w:shd w:val="clear" w:color="auto" w:fill="17365D"/>
            <w:tcMar>
              <w:top w:w="65" w:type="dxa"/>
              <w:left w:w="75" w:type="dxa"/>
              <w:bottom w:w="65" w:type="dxa"/>
              <w:right w:w="75" w:type="dxa"/>
            </w:tcMar>
          </w:tcPr>
          <w:p w14:paraId="5620A67C" w14:textId="77777777" w:rsidR="00697892" w:rsidRPr="00840677" w:rsidRDefault="007D52E9">
            <w:pPr>
              <w:jc w:val="center"/>
              <w:rPr>
                <w:sz w:val="20"/>
                <w:szCs w:val="28"/>
              </w:rPr>
            </w:pPr>
            <w:r w:rsidRPr="00840677">
              <w:rPr>
                <w:b/>
                <w:color w:val="FFFFFF"/>
                <w:sz w:val="20"/>
                <w:szCs w:val="28"/>
              </w:rPr>
              <w:t>YEAR</w:t>
            </w:r>
          </w:p>
        </w:tc>
        <w:tc>
          <w:tcPr>
            <w:tcW w:w="8704" w:type="dxa"/>
            <w:shd w:val="clear" w:color="auto" w:fill="17365D"/>
            <w:tcMar>
              <w:top w:w="65" w:type="dxa"/>
              <w:left w:w="75" w:type="dxa"/>
              <w:bottom w:w="65" w:type="dxa"/>
              <w:right w:w="75" w:type="dxa"/>
            </w:tcMar>
          </w:tcPr>
          <w:p w14:paraId="3D9FB744" w14:textId="77777777" w:rsidR="00697892" w:rsidRPr="00840677" w:rsidRDefault="007D52E9">
            <w:pPr>
              <w:jc w:val="center"/>
              <w:rPr>
                <w:sz w:val="20"/>
                <w:szCs w:val="28"/>
              </w:rPr>
            </w:pPr>
            <w:r w:rsidRPr="00840677">
              <w:rPr>
                <w:b/>
                <w:color w:val="FFFFFF"/>
                <w:sz w:val="20"/>
                <w:szCs w:val="28"/>
              </w:rPr>
              <w:t>CORE VOCABULARY</w:t>
            </w:r>
          </w:p>
        </w:tc>
        <w:tc>
          <w:tcPr>
            <w:tcW w:w="5120" w:type="dxa"/>
            <w:shd w:val="clear" w:color="auto" w:fill="17365D"/>
            <w:tcMar>
              <w:top w:w="65" w:type="dxa"/>
              <w:left w:w="75" w:type="dxa"/>
              <w:bottom w:w="65" w:type="dxa"/>
              <w:right w:w="75" w:type="dxa"/>
            </w:tcMar>
          </w:tcPr>
          <w:p w14:paraId="33468BD6" w14:textId="77777777" w:rsidR="00697892" w:rsidRPr="00840677" w:rsidRDefault="007D52E9">
            <w:pPr>
              <w:jc w:val="center"/>
              <w:rPr>
                <w:sz w:val="20"/>
                <w:szCs w:val="28"/>
              </w:rPr>
            </w:pPr>
            <w:r w:rsidRPr="00840677">
              <w:rPr>
                <w:b/>
                <w:color w:val="FFFFFF"/>
                <w:sz w:val="20"/>
                <w:szCs w:val="28"/>
              </w:rPr>
              <w:t>LANGUAGE PROGRESSION</w:t>
            </w:r>
          </w:p>
        </w:tc>
      </w:tr>
      <w:tr w:rsidR="00697892" w14:paraId="70BF9ED4" w14:textId="77777777" w:rsidTr="00840677">
        <w:trPr>
          <w:cantSplit/>
          <w:jc w:val="center"/>
        </w:trPr>
        <w:tc>
          <w:tcPr>
            <w:tcW w:w="1944" w:type="dxa"/>
            <w:shd w:val="clear" w:color="auto" w:fill="C62828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19AC4D4" w14:textId="77777777" w:rsidR="00697892" w:rsidRPr="00840677" w:rsidRDefault="007D52E9">
            <w:pPr>
              <w:jc w:val="center"/>
              <w:rPr>
                <w:sz w:val="20"/>
                <w:szCs w:val="28"/>
              </w:rPr>
            </w:pPr>
            <w:r w:rsidRPr="00840677">
              <w:rPr>
                <w:b/>
                <w:color w:val="FFFFFF"/>
                <w:sz w:val="20"/>
                <w:szCs w:val="28"/>
              </w:rPr>
              <w:t>Y1</w:t>
            </w:r>
          </w:p>
        </w:tc>
        <w:tc>
          <w:tcPr>
            <w:tcW w:w="8704" w:type="dxa"/>
            <w:shd w:val="clear" w:color="auto" w:fill="FFFFFF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97DC05A" w14:textId="77777777" w:rsidR="00697892" w:rsidRPr="00840677" w:rsidRDefault="007D52E9">
            <w:pPr>
              <w:rPr>
                <w:sz w:val="20"/>
                <w:szCs w:val="28"/>
              </w:rPr>
            </w:pPr>
            <w:r w:rsidRPr="00840677">
              <w:rPr>
                <w:sz w:val="20"/>
                <w:szCs w:val="28"/>
              </w:rPr>
              <w:t xml:space="preserve">animal, human, head, body, eyes, ears, mouth, teeth, leg, tail, wing, claw, fin, </w:t>
            </w:r>
            <w:proofErr w:type="gramStart"/>
            <w:r w:rsidRPr="00840677">
              <w:rPr>
                <w:sz w:val="20"/>
                <w:szCs w:val="28"/>
              </w:rPr>
              <w:t>scales, feathers</w:t>
            </w:r>
            <w:proofErr w:type="gramEnd"/>
            <w:r w:rsidRPr="00840677">
              <w:rPr>
                <w:sz w:val="20"/>
                <w:szCs w:val="28"/>
              </w:rPr>
              <w:t>, fur, beak, paws, hooves, senses, touch, sight, smell, taste, hearing</w:t>
            </w:r>
          </w:p>
        </w:tc>
        <w:tc>
          <w:tcPr>
            <w:tcW w:w="5120" w:type="dxa"/>
            <w:shd w:val="clear" w:color="auto" w:fill="FFFFFF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848ED2D" w14:textId="77777777" w:rsidR="00697892" w:rsidRPr="00840677" w:rsidRDefault="007D52E9">
            <w:pPr>
              <w:rPr>
                <w:sz w:val="20"/>
                <w:szCs w:val="28"/>
              </w:rPr>
            </w:pPr>
            <w:r w:rsidRPr="00840677">
              <w:rPr>
                <w:b/>
                <w:color w:val="0F6B78"/>
                <w:sz w:val="20"/>
                <w:szCs w:val="28"/>
              </w:rPr>
              <w:t>Name body features and use sensory vocabulary accurately.</w:t>
            </w:r>
          </w:p>
        </w:tc>
      </w:tr>
      <w:tr w:rsidR="00697892" w14:paraId="2176AA74" w14:textId="77777777" w:rsidTr="00840677">
        <w:trPr>
          <w:cantSplit/>
          <w:jc w:val="center"/>
        </w:trPr>
        <w:tc>
          <w:tcPr>
            <w:tcW w:w="1944" w:type="dxa"/>
            <w:shd w:val="clear" w:color="auto" w:fill="F4C542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23D0FCC" w14:textId="77777777" w:rsidR="00697892" w:rsidRPr="00840677" w:rsidRDefault="007D52E9">
            <w:pPr>
              <w:jc w:val="center"/>
              <w:rPr>
                <w:sz w:val="20"/>
                <w:szCs w:val="28"/>
              </w:rPr>
            </w:pPr>
            <w:r w:rsidRPr="00840677">
              <w:rPr>
                <w:b/>
                <w:sz w:val="20"/>
                <w:szCs w:val="28"/>
              </w:rPr>
              <w:t>Y2</w:t>
            </w:r>
          </w:p>
        </w:tc>
        <w:tc>
          <w:tcPr>
            <w:tcW w:w="8704" w:type="dxa"/>
            <w:shd w:val="clear" w:color="auto" w:fill="F4F7F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B93C46C" w14:textId="77777777" w:rsidR="00697892" w:rsidRPr="00840677" w:rsidRDefault="007D52E9">
            <w:pPr>
              <w:rPr>
                <w:sz w:val="20"/>
                <w:szCs w:val="28"/>
              </w:rPr>
            </w:pPr>
            <w:r w:rsidRPr="00840677">
              <w:rPr>
                <w:sz w:val="20"/>
                <w:szCs w:val="28"/>
              </w:rPr>
              <w:t>offspring, adult, growth, reproduction, survival, exercise, heartbeat, breathing, hygiene, germs, disease, balanced diet</w:t>
            </w:r>
          </w:p>
        </w:tc>
        <w:tc>
          <w:tcPr>
            <w:tcW w:w="5120" w:type="dxa"/>
            <w:shd w:val="clear" w:color="auto" w:fill="F4F7F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EE34FBB" w14:textId="77777777" w:rsidR="00697892" w:rsidRPr="00840677" w:rsidRDefault="007D52E9">
            <w:pPr>
              <w:rPr>
                <w:sz w:val="20"/>
                <w:szCs w:val="28"/>
              </w:rPr>
            </w:pPr>
            <w:r w:rsidRPr="00840677">
              <w:rPr>
                <w:b/>
                <w:color w:val="0F6B78"/>
                <w:sz w:val="20"/>
                <w:szCs w:val="28"/>
              </w:rPr>
              <w:t>Describe growth, basic needs and healthy living.</w:t>
            </w:r>
          </w:p>
        </w:tc>
      </w:tr>
      <w:tr w:rsidR="00697892" w14:paraId="24C5F527" w14:textId="77777777" w:rsidTr="00840677">
        <w:trPr>
          <w:cantSplit/>
          <w:jc w:val="center"/>
        </w:trPr>
        <w:tc>
          <w:tcPr>
            <w:tcW w:w="1944" w:type="dxa"/>
            <w:shd w:val="clear" w:color="auto" w:fill="2E7D32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075DECF" w14:textId="77777777" w:rsidR="00697892" w:rsidRPr="00840677" w:rsidRDefault="007D52E9">
            <w:pPr>
              <w:jc w:val="center"/>
              <w:rPr>
                <w:sz w:val="20"/>
                <w:szCs w:val="28"/>
              </w:rPr>
            </w:pPr>
            <w:r w:rsidRPr="00840677">
              <w:rPr>
                <w:b/>
                <w:color w:val="FFFFFF"/>
                <w:sz w:val="20"/>
                <w:szCs w:val="28"/>
              </w:rPr>
              <w:t>Y3</w:t>
            </w:r>
          </w:p>
        </w:tc>
        <w:tc>
          <w:tcPr>
            <w:tcW w:w="8704" w:type="dxa"/>
            <w:shd w:val="clear" w:color="auto" w:fill="FFFFFF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4F18DA8" w14:textId="77777777" w:rsidR="00697892" w:rsidRPr="00840677" w:rsidRDefault="007D52E9">
            <w:pPr>
              <w:rPr>
                <w:sz w:val="20"/>
                <w:szCs w:val="28"/>
              </w:rPr>
            </w:pPr>
            <w:r w:rsidRPr="00840677">
              <w:rPr>
                <w:sz w:val="20"/>
                <w:szCs w:val="28"/>
              </w:rPr>
              <w:t>nutrition, nutrient, carbohydrate, protein, vitamin, mineral, fibre, fat, skeleton, bone, muscle, joint, support, protection, movement</w:t>
            </w:r>
          </w:p>
        </w:tc>
        <w:tc>
          <w:tcPr>
            <w:tcW w:w="5120" w:type="dxa"/>
            <w:shd w:val="clear" w:color="auto" w:fill="FFFFFF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1D4336E" w14:textId="77777777" w:rsidR="00697892" w:rsidRPr="00840677" w:rsidRDefault="007D52E9">
            <w:pPr>
              <w:rPr>
                <w:sz w:val="20"/>
                <w:szCs w:val="28"/>
              </w:rPr>
            </w:pPr>
            <w:r w:rsidRPr="00840677">
              <w:rPr>
                <w:b/>
                <w:color w:val="0F6B78"/>
                <w:sz w:val="20"/>
                <w:szCs w:val="28"/>
              </w:rPr>
              <w:t>Explain nutrition and how skeletons/muscles function.</w:t>
            </w:r>
          </w:p>
        </w:tc>
      </w:tr>
      <w:tr w:rsidR="00697892" w14:paraId="640577FC" w14:textId="77777777" w:rsidTr="00840677">
        <w:trPr>
          <w:cantSplit/>
          <w:jc w:val="center"/>
        </w:trPr>
        <w:tc>
          <w:tcPr>
            <w:tcW w:w="1944" w:type="dxa"/>
            <w:shd w:val="clear" w:color="auto" w:fill="1976D2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95AAC1D" w14:textId="77777777" w:rsidR="00697892" w:rsidRPr="00840677" w:rsidRDefault="007D52E9">
            <w:pPr>
              <w:jc w:val="center"/>
              <w:rPr>
                <w:sz w:val="20"/>
                <w:szCs w:val="28"/>
              </w:rPr>
            </w:pPr>
            <w:r w:rsidRPr="00840677">
              <w:rPr>
                <w:b/>
                <w:color w:val="FFFFFF"/>
                <w:sz w:val="20"/>
                <w:szCs w:val="28"/>
              </w:rPr>
              <w:t>Y4</w:t>
            </w:r>
          </w:p>
        </w:tc>
        <w:tc>
          <w:tcPr>
            <w:tcW w:w="8704" w:type="dxa"/>
            <w:shd w:val="clear" w:color="auto" w:fill="F4F7F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689B14D" w14:textId="77777777" w:rsidR="00697892" w:rsidRPr="00840677" w:rsidRDefault="007D52E9">
            <w:pPr>
              <w:rPr>
                <w:sz w:val="20"/>
                <w:szCs w:val="28"/>
              </w:rPr>
            </w:pPr>
            <w:r w:rsidRPr="00840677">
              <w:rPr>
                <w:sz w:val="20"/>
                <w:szCs w:val="28"/>
              </w:rPr>
              <w:t>digestive system, digestion, mouth, saliva, oesophagus, stomach, small intestine, large intestine, rectum, anus, incisor, canine, premolar, molar, producer, predator, prey, food chain</w:t>
            </w:r>
          </w:p>
        </w:tc>
        <w:tc>
          <w:tcPr>
            <w:tcW w:w="5120" w:type="dxa"/>
            <w:shd w:val="clear" w:color="auto" w:fill="F4F7F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B638580" w14:textId="77777777" w:rsidR="00697892" w:rsidRPr="00840677" w:rsidRDefault="007D52E9">
            <w:pPr>
              <w:rPr>
                <w:sz w:val="20"/>
                <w:szCs w:val="28"/>
              </w:rPr>
            </w:pPr>
            <w:r w:rsidRPr="00840677">
              <w:rPr>
                <w:b/>
                <w:color w:val="0F6B78"/>
                <w:sz w:val="20"/>
                <w:szCs w:val="28"/>
              </w:rPr>
              <w:t>Use organ and tooth vocabulary to explain digestion and feeding relationships.</w:t>
            </w:r>
          </w:p>
        </w:tc>
      </w:tr>
      <w:tr w:rsidR="00697892" w14:paraId="04FC55A6" w14:textId="77777777" w:rsidTr="00840677">
        <w:trPr>
          <w:cantSplit/>
          <w:jc w:val="center"/>
        </w:trPr>
        <w:tc>
          <w:tcPr>
            <w:tcW w:w="1944" w:type="dxa"/>
            <w:shd w:val="clear" w:color="auto" w:fill="7B1FA2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0D8DB62" w14:textId="77777777" w:rsidR="00697892" w:rsidRPr="00840677" w:rsidRDefault="007D52E9">
            <w:pPr>
              <w:jc w:val="center"/>
              <w:rPr>
                <w:sz w:val="20"/>
                <w:szCs w:val="28"/>
              </w:rPr>
            </w:pPr>
            <w:r w:rsidRPr="00840677">
              <w:rPr>
                <w:b/>
                <w:color w:val="FFFFFF"/>
                <w:sz w:val="20"/>
                <w:szCs w:val="28"/>
              </w:rPr>
              <w:t>Y5</w:t>
            </w:r>
          </w:p>
        </w:tc>
        <w:tc>
          <w:tcPr>
            <w:tcW w:w="8704" w:type="dxa"/>
            <w:shd w:val="clear" w:color="auto" w:fill="FFFFFF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A651A76" w14:textId="77777777" w:rsidR="00697892" w:rsidRPr="00840677" w:rsidRDefault="007D52E9">
            <w:pPr>
              <w:rPr>
                <w:sz w:val="20"/>
                <w:szCs w:val="28"/>
              </w:rPr>
            </w:pPr>
            <w:proofErr w:type="gramStart"/>
            <w:r w:rsidRPr="00840677">
              <w:rPr>
                <w:sz w:val="20"/>
                <w:szCs w:val="28"/>
              </w:rPr>
              <w:t>life</w:t>
            </w:r>
            <w:proofErr w:type="gramEnd"/>
            <w:r w:rsidRPr="00840677">
              <w:rPr>
                <w:sz w:val="20"/>
                <w:szCs w:val="28"/>
              </w:rPr>
              <w:t xml:space="preserve"> stage, development, puberty, adolescence, adulthood, old age</w:t>
            </w:r>
          </w:p>
        </w:tc>
        <w:tc>
          <w:tcPr>
            <w:tcW w:w="5120" w:type="dxa"/>
            <w:shd w:val="clear" w:color="auto" w:fill="FFFFFF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3B5153A" w14:textId="77777777" w:rsidR="00697892" w:rsidRPr="00840677" w:rsidRDefault="007D52E9">
            <w:pPr>
              <w:rPr>
                <w:sz w:val="20"/>
                <w:szCs w:val="28"/>
              </w:rPr>
            </w:pPr>
            <w:r w:rsidRPr="00840677">
              <w:rPr>
                <w:b/>
                <w:color w:val="0F6B78"/>
                <w:sz w:val="20"/>
                <w:szCs w:val="28"/>
              </w:rPr>
              <w:t>Describe human development using age-appropriate scientific terminology.</w:t>
            </w:r>
          </w:p>
        </w:tc>
      </w:tr>
      <w:tr w:rsidR="00697892" w14:paraId="5D737F73" w14:textId="77777777" w:rsidTr="00840677">
        <w:trPr>
          <w:cantSplit/>
          <w:jc w:val="center"/>
        </w:trPr>
        <w:tc>
          <w:tcPr>
            <w:tcW w:w="1944" w:type="dxa"/>
            <w:shd w:val="clear" w:color="auto" w:fill="EF6C00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F6E7348" w14:textId="77777777" w:rsidR="00697892" w:rsidRPr="00840677" w:rsidRDefault="007D52E9">
            <w:pPr>
              <w:jc w:val="center"/>
              <w:rPr>
                <w:sz w:val="20"/>
                <w:szCs w:val="28"/>
              </w:rPr>
            </w:pPr>
            <w:r w:rsidRPr="00840677">
              <w:rPr>
                <w:b/>
                <w:color w:val="FFFFFF"/>
                <w:sz w:val="20"/>
                <w:szCs w:val="28"/>
              </w:rPr>
              <w:t>Y6</w:t>
            </w:r>
          </w:p>
        </w:tc>
        <w:tc>
          <w:tcPr>
            <w:tcW w:w="8704" w:type="dxa"/>
            <w:shd w:val="clear" w:color="auto" w:fill="F4F7F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B4970EB" w14:textId="77777777" w:rsidR="00697892" w:rsidRPr="00840677" w:rsidRDefault="007D52E9">
            <w:pPr>
              <w:rPr>
                <w:sz w:val="20"/>
                <w:szCs w:val="28"/>
              </w:rPr>
            </w:pPr>
            <w:r w:rsidRPr="00840677">
              <w:rPr>
                <w:sz w:val="20"/>
                <w:szCs w:val="28"/>
              </w:rPr>
              <w:t>circulatory system, heart, pulse, blood, blood vessel, artery, vein, capillary, lungs, oxygen, carbon dioxide, nutrients, transport, diet, exercise, drugs, lifestyle</w:t>
            </w:r>
          </w:p>
        </w:tc>
        <w:tc>
          <w:tcPr>
            <w:tcW w:w="5120" w:type="dxa"/>
            <w:shd w:val="clear" w:color="auto" w:fill="F4F7F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B7DA018" w14:textId="77777777" w:rsidR="00697892" w:rsidRPr="00840677" w:rsidRDefault="007D52E9">
            <w:pPr>
              <w:rPr>
                <w:sz w:val="20"/>
                <w:szCs w:val="28"/>
              </w:rPr>
            </w:pPr>
            <w:r w:rsidRPr="00840677">
              <w:rPr>
                <w:b/>
                <w:color w:val="0F6B78"/>
                <w:sz w:val="20"/>
                <w:szCs w:val="28"/>
              </w:rPr>
              <w:t>Explain circulation and the effects of lifestyle using connected scientific vocabulary.</w:t>
            </w:r>
          </w:p>
        </w:tc>
      </w:tr>
    </w:tbl>
    <w:p w14:paraId="32ED4A9A" w14:textId="77777777" w:rsidR="00697892" w:rsidRDefault="00697892"/>
    <w:p w14:paraId="2AC7ECB0" w14:textId="77777777" w:rsidR="00697892" w:rsidRDefault="007D52E9">
      <w:r>
        <w:br w:type="page"/>
      </w:r>
    </w:p>
    <w:p w14:paraId="34FE6DB3" w14:textId="77777777" w:rsidR="00840677" w:rsidRDefault="00840677">
      <w:pPr>
        <w:spacing w:after="100"/>
        <w:rPr>
          <w:b/>
          <w:color w:val="17365D"/>
          <w:sz w:val="42"/>
          <w:u w:val="single"/>
        </w:rPr>
      </w:pPr>
    </w:p>
    <w:p w14:paraId="0F510241" w14:textId="1F705F22" w:rsidR="00697892" w:rsidRPr="00840677" w:rsidRDefault="007D52E9">
      <w:pPr>
        <w:spacing w:after="100"/>
        <w:rPr>
          <w:u w:val="single"/>
        </w:rPr>
      </w:pPr>
      <w:r w:rsidRPr="00840677">
        <w:rPr>
          <w:b/>
          <w:color w:val="17365D"/>
          <w:sz w:val="42"/>
          <w:u w:val="single"/>
        </w:rPr>
        <w:t>Living things &amp; habitats</w:t>
      </w:r>
    </w:p>
    <w:tbl>
      <w:tblPr>
        <w:tblW w:w="15768" w:type="dxa"/>
        <w:jc w:val="center"/>
        <w:tblLayout w:type="fixed"/>
        <w:tblLook w:val="04A0" w:firstRow="1" w:lastRow="0" w:firstColumn="1" w:lastColumn="0" w:noHBand="0" w:noVBand="1"/>
      </w:tblPr>
      <w:tblGrid>
        <w:gridCol w:w="1944"/>
        <w:gridCol w:w="8987"/>
        <w:gridCol w:w="4837"/>
      </w:tblGrid>
      <w:tr w:rsidR="00697892" w14:paraId="45061F45" w14:textId="77777777" w:rsidTr="00840677">
        <w:trPr>
          <w:tblHeader/>
          <w:jc w:val="center"/>
        </w:trPr>
        <w:tc>
          <w:tcPr>
            <w:tcW w:w="1944" w:type="dxa"/>
            <w:shd w:val="clear" w:color="auto" w:fill="17365D"/>
            <w:tcMar>
              <w:top w:w="65" w:type="dxa"/>
              <w:left w:w="75" w:type="dxa"/>
              <w:bottom w:w="65" w:type="dxa"/>
              <w:right w:w="75" w:type="dxa"/>
            </w:tcMar>
          </w:tcPr>
          <w:p w14:paraId="31D020D3" w14:textId="77777777" w:rsidR="00697892" w:rsidRPr="00840677" w:rsidRDefault="007D52E9">
            <w:pPr>
              <w:jc w:val="center"/>
              <w:rPr>
                <w:sz w:val="20"/>
                <w:szCs w:val="28"/>
              </w:rPr>
            </w:pPr>
            <w:r w:rsidRPr="00840677">
              <w:rPr>
                <w:b/>
                <w:color w:val="FFFFFF"/>
                <w:sz w:val="20"/>
                <w:szCs w:val="28"/>
              </w:rPr>
              <w:t>YEAR</w:t>
            </w:r>
          </w:p>
        </w:tc>
        <w:tc>
          <w:tcPr>
            <w:tcW w:w="8987" w:type="dxa"/>
            <w:shd w:val="clear" w:color="auto" w:fill="17365D"/>
            <w:tcMar>
              <w:top w:w="65" w:type="dxa"/>
              <w:left w:w="75" w:type="dxa"/>
              <w:bottom w:w="65" w:type="dxa"/>
              <w:right w:w="75" w:type="dxa"/>
            </w:tcMar>
          </w:tcPr>
          <w:p w14:paraId="188814BF" w14:textId="77777777" w:rsidR="00697892" w:rsidRPr="00840677" w:rsidRDefault="007D52E9">
            <w:pPr>
              <w:jc w:val="center"/>
              <w:rPr>
                <w:sz w:val="20"/>
                <w:szCs w:val="28"/>
              </w:rPr>
            </w:pPr>
            <w:r w:rsidRPr="00840677">
              <w:rPr>
                <w:b/>
                <w:color w:val="FFFFFF"/>
                <w:sz w:val="20"/>
                <w:szCs w:val="28"/>
              </w:rPr>
              <w:t>CORE VOCABULARY</w:t>
            </w:r>
          </w:p>
        </w:tc>
        <w:tc>
          <w:tcPr>
            <w:tcW w:w="4837" w:type="dxa"/>
            <w:shd w:val="clear" w:color="auto" w:fill="17365D"/>
            <w:tcMar>
              <w:top w:w="65" w:type="dxa"/>
              <w:left w:w="75" w:type="dxa"/>
              <w:bottom w:w="65" w:type="dxa"/>
              <w:right w:w="75" w:type="dxa"/>
            </w:tcMar>
          </w:tcPr>
          <w:p w14:paraId="3790B1EA" w14:textId="77777777" w:rsidR="00697892" w:rsidRPr="00840677" w:rsidRDefault="007D52E9">
            <w:pPr>
              <w:jc w:val="center"/>
              <w:rPr>
                <w:sz w:val="20"/>
                <w:szCs w:val="28"/>
              </w:rPr>
            </w:pPr>
            <w:r w:rsidRPr="00840677">
              <w:rPr>
                <w:b/>
                <w:color w:val="FFFFFF"/>
                <w:sz w:val="20"/>
                <w:szCs w:val="28"/>
              </w:rPr>
              <w:t>LANGUAGE PROGRESSION</w:t>
            </w:r>
          </w:p>
        </w:tc>
      </w:tr>
      <w:tr w:rsidR="00697892" w14:paraId="3C6C44D4" w14:textId="77777777" w:rsidTr="00840677">
        <w:trPr>
          <w:cantSplit/>
          <w:jc w:val="center"/>
        </w:trPr>
        <w:tc>
          <w:tcPr>
            <w:tcW w:w="1944" w:type="dxa"/>
            <w:shd w:val="clear" w:color="auto" w:fill="F4C542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6EA7BED" w14:textId="77777777" w:rsidR="00697892" w:rsidRPr="00840677" w:rsidRDefault="007D52E9">
            <w:pPr>
              <w:jc w:val="center"/>
              <w:rPr>
                <w:sz w:val="20"/>
                <w:szCs w:val="28"/>
              </w:rPr>
            </w:pPr>
            <w:r w:rsidRPr="00840677">
              <w:rPr>
                <w:b/>
                <w:sz w:val="20"/>
                <w:szCs w:val="28"/>
              </w:rPr>
              <w:t>Y2</w:t>
            </w:r>
          </w:p>
        </w:tc>
        <w:tc>
          <w:tcPr>
            <w:tcW w:w="8987" w:type="dxa"/>
            <w:shd w:val="clear" w:color="auto" w:fill="FFFFFF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CA0EF1E" w14:textId="77777777" w:rsidR="00697892" w:rsidRPr="00840677" w:rsidRDefault="007D52E9">
            <w:pPr>
              <w:rPr>
                <w:sz w:val="20"/>
                <w:szCs w:val="28"/>
              </w:rPr>
            </w:pPr>
            <w:r w:rsidRPr="00840677">
              <w:rPr>
                <w:sz w:val="20"/>
                <w:szCs w:val="28"/>
              </w:rPr>
              <w:t xml:space="preserve">living, dead, never alive, habitat, microhabitat, suited, suitable, basic needs, shelter, food chain, food source, </w:t>
            </w:r>
            <w:proofErr w:type="gramStart"/>
            <w:r w:rsidRPr="00840677">
              <w:rPr>
                <w:sz w:val="20"/>
                <w:szCs w:val="28"/>
              </w:rPr>
              <w:t>depend</w:t>
            </w:r>
            <w:proofErr w:type="gramEnd"/>
          </w:p>
        </w:tc>
        <w:tc>
          <w:tcPr>
            <w:tcW w:w="4837" w:type="dxa"/>
            <w:shd w:val="clear" w:color="auto" w:fill="FFFFFF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5021856" w14:textId="77777777" w:rsidR="00697892" w:rsidRPr="00840677" w:rsidRDefault="007D52E9">
            <w:pPr>
              <w:rPr>
                <w:sz w:val="20"/>
                <w:szCs w:val="28"/>
              </w:rPr>
            </w:pPr>
            <w:r w:rsidRPr="00840677">
              <w:rPr>
                <w:b/>
                <w:color w:val="0F6B78"/>
                <w:sz w:val="20"/>
                <w:szCs w:val="28"/>
              </w:rPr>
              <w:t>Describe habitats and simple interdependence.</w:t>
            </w:r>
          </w:p>
        </w:tc>
      </w:tr>
      <w:tr w:rsidR="00697892" w14:paraId="107D8E36" w14:textId="77777777" w:rsidTr="00840677">
        <w:trPr>
          <w:cantSplit/>
          <w:jc w:val="center"/>
        </w:trPr>
        <w:tc>
          <w:tcPr>
            <w:tcW w:w="1944" w:type="dxa"/>
            <w:shd w:val="clear" w:color="auto" w:fill="1976D2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0994B97" w14:textId="77777777" w:rsidR="00697892" w:rsidRPr="00840677" w:rsidRDefault="007D52E9">
            <w:pPr>
              <w:jc w:val="center"/>
              <w:rPr>
                <w:sz w:val="20"/>
                <w:szCs w:val="28"/>
              </w:rPr>
            </w:pPr>
            <w:r w:rsidRPr="00840677">
              <w:rPr>
                <w:b/>
                <w:color w:val="FFFFFF"/>
                <w:sz w:val="20"/>
                <w:szCs w:val="28"/>
              </w:rPr>
              <w:t>Y4</w:t>
            </w:r>
          </w:p>
        </w:tc>
        <w:tc>
          <w:tcPr>
            <w:tcW w:w="8987" w:type="dxa"/>
            <w:shd w:val="clear" w:color="auto" w:fill="F4F7F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3F599C7" w14:textId="77777777" w:rsidR="00697892" w:rsidRPr="00840677" w:rsidRDefault="007D52E9">
            <w:pPr>
              <w:rPr>
                <w:sz w:val="20"/>
                <w:szCs w:val="28"/>
              </w:rPr>
            </w:pPr>
            <w:r w:rsidRPr="00840677">
              <w:rPr>
                <w:sz w:val="20"/>
                <w:szCs w:val="28"/>
              </w:rPr>
              <w:t>classification, classification key, environment, habitat, vertebrate, invertebrate, flowering, non-flowering, human impact, positive, negative</w:t>
            </w:r>
          </w:p>
        </w:tc>
        <w:tc>
          <w:tcPr>
            <w:tcW w:w="4837" w:type="dxa"/>
            <w:shd w:val="clear" w:color="auto" w:fill="F4F7F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0192A6D" w14:textId="77777777" w:rsidR="00697892" w:rsidRPr="00840677" w:rsidRDefault="007D52E9">
            <w:pPr>
              <w:rPr>
                <w:sz w:val="20"/>
                <w:szCs w:val="28"/>
              </w:rPr>
            </w:pPr>
            <w:r w:rsidRPr="00840677">
              <w:rPr>
                <w:b/>
                <w:color w:val="0F6B78"/>
                <w:sz w:val="20"/>
                <w:szCs w:val="28"/>
              </w:rPr>
              <w:t>Group organisms and discuss environmental change.</w:t>
            </w:r>
          </w:p>
        </w:tc>
      </w:tr>
      <w:tr w:rsidR="00697892" w14:paraId="69F15908" w14:textId="77777777" w:rsidTr="00840677">
        <w:trPr>
          <w:cantSplit/>
          <w:jc w:val="center"/>
        </w:trPr>
        <w:tc>
          <w:tcPr>
            <w:tcW w:w="1944" w:type="dxa"/>
            <w:shd w:val="clear" w:color="auto" w:fill="7B1FA2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BC575C6" w14:textId="77777777" w:rsidR="00697892" w:rsidRPr="00840677" w:rsidRDefault="007D52E9">
            <w:pPr>
              <w:jc w:val="center"/>
              <w:rPr>
                <w:sz w:val="20"/>
                <w:szCs w:val="28"/>
              </w:rPr>
            </w:pPr>
            <w:r w:rsidRPr="00840677">
              <w:rPr>
                <w:b/>
                <w:color w:val="FFFFFF"/>
                <w:sz w:val="20"/>
                <w:szCs w:val="28"/>
              </w:rPr>
              <w:t>Y5</w:t>
            </w:r>
          </w:p>
        </w:tc>
        <w:tc>
          <w:tcPr>
            <w:tcW w:w="8987" w:type="dxa"/>
            <w:shd w:val="clear" w:color="auto" w:fill="FFFFFF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14403B3" w14:textId="77777777" w:rsidR="00697892" w:rsidRPr="00840677" w:rsidRDefault="007D52E9">
            <w:pPr>
              <w:rPr>
                <w:sz w:val="20"/>
                <w:szCs w:val="28"/>
              </w:rPr>
            </w:pPr>
            <w:r w:rsidRPr="00840677">
              <w:rPr>
                <w:sz w:val="20"/>
                <w:szCs w:val="28"/>
              </w:rPr>
              <w:t>life cycle, reproduce, sexual reproduction, asexual reproduction, metamorphosis, mammal, amphibian, insect, bird</w:t>
            </w:r>
          </w:p>
        </w:tc>
        <w:tc>
          <w:tcPr>
            <w:tcW w:w="4837" w:type="dxa"/>
            <w:shd w:val="clear" w:color="auto" w:fill="FFFFFF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94EAA8A" w14:textId="77777777" w:rsidR="00697892" w:rsidRPr="00840677" w:rsidRDefault="007D52E9">
            <w:pPr>
              <w:rPr>
                <w:sz w:val="20"/>
                <w:szCs w:val="28"/>
              </w:rPr>
            </w:pPr>
            <w:r w:rsidRPr="00840677">
              <w:rPr>
                <w:b/>
                <w:color w:val="0F6B78"/>
                <w:sz w:val="20"/>
                <w:szCs w:val="28"/>
              </w:rPr>
              <w:t>Compare life cycles and reproduction.</w:t>
            </w:r>
          </w:p>
        </w:tc>
      </w:tr>
      <w:tr w:rsidR="00697892" w14:paraId="7B03BAE4" w14:textId="77777777" w:rsidTr="00840677">
        <w:trPr>
          <w:cantSplit/>
          <w:jc w:val="center"/>
        </w:trPr>
        <w:tc>
          <w:tcPr>
            <w:tcW w:w="1944" w:type="dxa"/>
            <w:shd w:val="clear" w:color="auto" w:fill="EF6C00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AF16D22" w14:textId="77777777" w:rsidR="00697892" w:rsidRPr="00840677" w:rsidRDefault="007D52E9">
            <w:pPr>
              <w:jc w:val="center"/>
              <w:rPr>
                <w:sz w:val="20"/>
                <w:szCs w:val="28"/>
              </w:rPr>
            </w:pPr>
            <w:r w:rsidRPr="00840677">
              <w:rPr>
                <w:b/>
                <w:color w:val="FFFFFF"/>
                <w:sz w:val="20"/>
                <w:szCs w:val="28"/>
              </w:rPr>
              <w:t>Y6</w:t>
            </w:r>
          </w:p>
        </w:tc>
        <w:tc>
          <w:tcPr>
            <w:tcW w:w="8987" w:type="dxa"/>
            <w:shd w:val="clear" w:color="auto" w:fill="F4F7F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AF49A67" w14:textId="77777777" w:rsidR="00697892" w:rsidRPr="00840677" w:rsidRDefault="007D52E9">
            <w:pPr>
              <w:rPr>
                <w:sz w:val="20"/>
                <w:szCs w:val="28"/>
              </w:rPr>
            </w:pPr>
            <w:r w:rsidRPr="00840677">
              <w:rPr>
                <w:sz w:val="20"/>
                <w:szCs w:val="28"/>
              </w:rPr>
              <w:t>classification, characteristic, microorganism, vertebrate, invertebrate, fish, amphibian, reptile, bird, mammal, insect, spider, snail, worm, flowering, non-flowering</w:t>
            </w:r>
          </w:p>
        </w:tc>
        <w:tc>
          <w:tcPr>
            <w:tcW w:w="4837" w:type="dxa"/>
            <w:shd w:val="clear" w:color="auto" w:fill="F4F7F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4D42E5F" w14:textId="77777777" w:rsidR="00697892" w:rsidRPr="00840677" w:rsidRDefault="007D52E9">
            <w:pPr>
              <w:rPr>
                <w:sz w:val="20"/>
                <w:szCs w:val="28"/>
              </w:rPr>
            </w:pPr>
            <w:r w:rsidRPr="00840677">
              <w:rPr>
                <w:b/>
                <w:color w:val="0F6B78"/>
                <w:sz w:val="20"/>
                <w:szCs w:val="28"/>
              </w:rPr>
              <w:t>Give reasons for increasingly precise classifications.</w:t>
            </w:r>
          </w:p>
        </w:tc>
      </w:tr>
    </w:tbl>
    <w:p w14:paraId="5925A880" w14:textId="77777777" w:rsidR="00697892" w:rsidRDefault="00697892"/>
    <w:p w14:paraId="5AA269FC" w14:textId="77777777" w:rsidR="00697892" w:rsidRDefault="007D52E9">
      <w:r>
        <w:br w:type="page"/>
      </w:r>
    </w:p>
    <w:p w14:paraId="6757A753" w14:textId="77777777" w:rsidR="00697892" w:rsidRPr="00840677" w:rsidRDefault="007D52E9">
      <w:pPr>
        <w:rPr>
          <w:u w:val="single"/>
        </w:rPr>
      </w:pPr>
      <w:r w:rsidRPr="00840677">
        <w:rPr>
          <w:b/>
          <w:color w:val="17365D"/>
          <w:sz w:val="42"/>
          <w:u w:val="single"/>
        </w:rPr>
        <w:lastRenderedPageBreak/>
        <w:t>Materials</w:t>
      </w:r>
    </w:p>
    <w:p w14:paraId="28BB106B" w14:textId="77777777" w:rsidR="00697892" w:rsidRPr="00840677" w:rsidRDefault="007D52E9">
      <w:pPr>
        <w:spacing w:before="80" w:after="60"/>
        <w:rPr>
          <w:sz w:val="22"/>
          <w:szCs w:val="28"/>
          <w:u w:val="single"/>
        </w:rPr>
      </w:pPr>
      <w:r w:rsidRPr="00840677">
        <w:rPr>
          <w:b/>
          <w:color w:val="0F6B78"/>
          <w:sz w:val="28"/>
          <w:szCs w:val="28"/>
          <w:u w:val="single"/>
        </w:rPr>
        <w:t>Everyday materials</w:t>
      </w:r>
    </w:p>
    <w:tbl>
      <w:tblPr>
        <w:tblW w:w="15768" w:type="dxa"/>
        <w:jc w:val="center"/>
        <w:tblLayout w:type="fixed"/>
        <w:tblLook w:val="04A0" w:firstRow="1" w:lastRow="0" w:firstColumn="1" w:lastColumn="0" w:noHBand="0" w:noVBand="1"/>
      </w:tblPr>
      <w:tblGrid>
        <w:gridCol w:w="1728"/>
        <w:gridCol w:w="10763"/>
        <w:gridCol w:w="3277"/>
      </w:tblGrid>
      <w:tr w:rsidR="00697892" w:rsidRPr="00840677" w14:paraId="023C6D1F" w14:textId="77777777" w:rsidTr="00840677">
        <w:trPr>
          <w:jc w:val="center"/>
        </w:trPr>
        <w:tc>
          <w:tcPr>
            <w:tcW w:w="1728" w:type="dxa"/>
            <w:shd w:val="clear" w:color="auto" w:fill="17365D"/>
            <w:tcMar>
              <w:top w:w="50" w:type="dxa"/>
              <w:left w:w="65" w:type="dxa"/>
              <w:bottom w:w="50" w:type="dxa"/>
              <w:right w:w="65" w:type="dxa"/>
            </w:tcMar>
          </w:tcPr>
          <w:p w14:paraId="2B71969D" w14:textId="77777777" w:rsidR="00697892" w:rsidRPr="00840677" w:rsidRDefault="007D52E9">
            <w:pPr>
              <w:jc w:val="center"/>
              <w:rPr>
                <w:sz w:val="22"/>
                <w:szCs w:val="28"/>
              </w:rPr>
            </w:pPr>
            <w:r w:rsidRPr="00840677">
              <w:rPr>
                <w:b/>
                <w:color w:val="FFFFFF"/>
                <w:szCs w:val="28"/>
              </w:rPr>
              <w:t>YEAR</w:t>
            </w:r>
          </w:p>
        </w:tc>
        <w:tc>
          <w:tcPr>
            <w:tcW w:w="10763" w:type="dxa"/>
            <w:shd w:val="clear" w:color="auto" w:fill="17365D"/>
            <w:tcMar>
              <w:top w:w="50" w:type="dxa"/>
              <w:left w:w="65" w:type="dxa"/>
              <w:bottom w:w="50" w:type="dxa"/>
              <w:right w:w="65" w:type="dxa"/>
            </w:tcMar>
          </w:tcPr>
          <w:p w14:paraId="3FABD249" w14:textId="77777777" w:rsidR="00697892" w:rsidRPr="00840677" w:rsidRDefault="007D52E9">
            <w:pPr>
              <w:jc w:val="center"/>
              <w:rPr>
                <w:sz w:val="22"/>
                <w:szCs w:val="28"/>
              </w:rPr>
            </w:pPr>
            <w:r w:rsidRPr="00840677">
              <w:rPr>
                <w:b/>
                <w:color w:val="FFFFFF"/>
                <w:szCs w:val="28"/>
              </w:rPr>
              <w:t>CORE VOCABULARY</w:t>
            </w:r>
          </w:p>
        </w:tc>
        <w:tc>
          <w:tcPr>
            <w:tcW w:w="3277" w:type="dxa"/>
            <w:shd w:val="clear" w:color="auto" w:fill="17365D"/>
            <w:tcMar>
              <w:top w:w="50" w:type="dxa"/>
              <w:left w:w="65" w:type="dxa"/>
              <w:bottom w:w="50" w:type="dxa"/>
              <w:right w:w="65" w:type="dxa"/>
            </w:tcMar>
          </w:tcPr>
          <w:p w14:paraId="3DAF1EC6" w14:textId="77777777" w:rsidR="00697892" w:rsidRPr="00840677" w:rsidRDefault="007D52E9">
            <w:pPr>
              <w:jc w:val="center"/>
              <w:rPr>
                <w:sz w:val="22"/>
                <w:szCs w:val="28"/>
              </w:rPr>
            </w:pPr>
            <w:r w:rsidRPr="00840677">
              <w:rPr>
                <w:b/>
                <w:color w:val="FFFFFF"/>
                <w:szCs w:val="28"/>
              </w:rPr>
              <w:t>LANGUAGE PROGRESSION</w:t>
            </w:r>
          </w:p>
        </w:tc>
      </w:tr>
      <w:tr w:rsidR="00697892" w:rsidRPr="00840677" w14:paraId="10E62A79" w14:textId="77777777" w:rsidTr="00840677">
        <w:trPr>
          <w:cantSplit/>
          <w:jc w:val="center"/>
        </w:trPr>
        <w:tc>
          <w:tcPr>
            <w:tcW w:w="1728" w:type="dxa"/>
            <w:shd w:val="clear" w:color="auto" w:fill="C62828"/>
            <w:tcMar>
              <w:top w:w="55" w:type="dxa"/>
              <w:left w:w="70" w:type="dxa"/>
              <w:bottom w:w="55" w:type="dxa"/>
              <w:right w:w="70" w:type="dxa"/>
            </w:tcMar>
          </w:tcPr>
          <w:p w14:paraId="6332F3E9" w14:textId="77777777" w:rsidR="00697892" w:rsidRPr="00840677" w:rsidRDefault="007D52E9">
            <w:pPr>
              <w:jc w:val="center"/>
              <w:rPr>
                <w:sz w:val="22"/>
                <w:szCs w:val="28"/>
              </w:rPr>
            </w:pPr>
            <w:r w:rsidRPr="00840677">
              <w:rPr>
                <w:b/>
                <w:color w:val="FFFFFF"/>
                <w:sz w:val="20"/>
                <w:szCs w:val="28"/>
              </w:rPr>
              <w:t>Y1</w:t>
            </w:r>
          </w:p>
        </w:tc>
        <w:tc>
          <w:tcPr>
            <w:tcW w:w="10763" w:type="dxa"/>
            <w:shd w:val="clear" w:color="auto" w:fill="FFFFFF"/>
            <w:tcMar>
              <w:top w:w="55" w:type="dxa"/>
              <w:left w:w="70" w:type="dxa"/>
              <w:bottom w:w="55" w:type="dxa"/>
              <w:right w:w="70" w:type="dxa"/>
            </w:tcMar>
          </w:tcPr>
          <w:p w14:paraId="34C40D96" w14:textId="77777777" w:rsidR="00697892" w:rsidRPr="00840677" w:rsidRDefault="007D52E9">
            <w:pPr>
              <w:rPr>
                <w:sz w:val="22"/>
                <w:szCs w:val="28"/>
              </w:rPr>
            </w:pPr>
            <w:r w:rsidRPr="00840677">
              <w:rPr>
                <w:sz w:val="20"/>
                <w:szCs w:val="28"/>
              </w:rPr>
              <w:t>object, material, wood, plastic, glass, metal, water, rock, brick, paper, fabric, rubber, wool, clay, hard, soft, stretchy, stiff, bendy, waterproof, absorbent, rough, smooth, shiny, dull, opaque, transparent</w:t>
            </w:r>
          </w:p>
        </w:tc>
        <w:tc>
          <w:tcPr>
            <w:tcW w:w="3277" w:type="dxa"/>
            <w:shd w:val="clear" w:color="auto" w:fill="FFFFFF"/>
            <w:tcMar>
              <w:top w:w="55" w:type="dxa"/>
              <w:left w:w="70" w:type="dxa"/>
              <w:bottom w:w="55" w:type="dxa"/>
              <w:right w:w="70" w:type="dxa"/>
            </w:tcMar>
          </w:tcPr>
          <w:p w14:paraId="6049F919" w14:textId="77777777" w:rsidR="00697892" w:rsidRPr="00840677" w:rsidRDefault="007D52E9">
            <w:pPr>
              <w:rPr>
                <w:sz w:val="22"/>
                <w:szCs w:val="28"/>
              </w:rPr>
            </w:pPr>
            <w:r w:rsidRPr="00840677">
              <w:rPr>
                <w:b/>
                <w:color w:val="0F6B78"/>
                <w:szCs w:val="28"/>
              </w:rPr>
              <w:t>Name materials and describe observable properties.</w:t>
            </w:r>
          </w:p>
        </w:tc>
      </w:tr>
    </w:tbl>
    <w:p w14:paraId="68F81722" w14:textId="77777777" w:rsidR="00697892" w:rsidRPr="00840677" w:rsidRDefault="007D52E9">
      <w:pPr>
        <w:spacing w:before="80" w:after="60"/>
        <w:rPr>
          <w:sz w:val="22"/>
          <w:szCs w:val="28"/>
          <w:u w:val="single"/>
        </w:rPr>
      </w:pPr>
      <w:r w:rsidRPr="00840677">
        <w:rPr>
          <w:b/>
          <w:color w:val="0F6B78"/>
          <w:sz w:val="28"/>
          <w:szCs w:val="28"/>
          <w:u w:val="single"/>
        </w:rPr>
        <w:t>Uses of everyday materials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728"/>
        <w:gridCol w:w="10728"/>
        <w:gridCol w:w="3312"/>
      </w:tblGrid>
      <w:tr w:rsidR="00697892" w:rsidRPr="00840677" w14:paraId="1729BBD9" w14:textId="77777777">
        <w:trPr>
          <w:jc w:val="center"/>
        </w:trPr>
        <w:tc>
          <w:tcPr>
            <w:tcW w:w="1728" w:type="dxa"/>
            <w:shd w:val="clear" w:color="auto" w:fill="17365D"/>
            <w:tcMar>
              <w:top w:w="50" w:type="dxa"/>
              <w:left w:w="65" w:type="dxa"/>
              <w:bottom w:w="50" w:type="dxa"/>
              <w:right w:w="65" w:type="dxa"/>
            </w:tcMar>
          </w:tcPr>
          <w:p w14:paraId="109C4F84" w14:textId="77777777" w:rsidR="00697892" w:rsidRPr="00840677" w:rsidRDefault="007D52E9">
            <w:pPr>
              <w:jc w:val="center"/>
              <w:rPr>
                <w:sz w:val="22"/>
                <w:szCs w:val="28"/>
              </w:rPr>
            </w:pPr>
            <w:r w:rsidRPr="00840677">
              <w:rPr>
                <w:b/>
                <w:color w:val="FFFFFF"/>
                <w:szCs w:val="28"/>
              </w:rPr>
              <w:t>YEAR</w:t>
            </w:r>
          </w:p>
        </w:tc>
        <w:tc>
          <w:tcPr>
            <w:tcW w:w="10728" w:type="dxa"/>
            <w:shd w:val="clear" w:color="auto" w:fill="17365D"/>
            <w:tcMar>
              <w:top w:w="50" w:type="dxa"/>
              <w:left w:w="65" w:type="dxa"/>
              <w:bottom w:w="50" w:type="dxa"/>
              <w:right w:w="65" w:type="dxa"/>
            </w:tcMar>
          </w:tcPr>
          <w:p w14:paraId="57A33E76" w14:textId="77777777" w:rsidR="00697892" w:rsidRPr="00840677" w:rsidRDefault="007D52E9">
            <w:pPr>
              <w:jc w:val="center"/>
              <w:rPr>
                <w:sz w:val="22"/>
                <w:szCs w:val="28"/>
              </w:rPr>
            </w:pPr>
            <w:r w:rsidRPr="00840677">
              <w:rPr>
                <w:b/>
                <w:color w:val="FFFFFF"/>
                <w:szCs w:val="28"/>
              </w:rPr>
              <w:t>CORE VOCABULARY</w:t>
            </w:r>
          </w:p>
        </w:tc>
        <w:tc>
          <w:tcPr>
            <w:tcW w:w="3312" w:type="dxa"/>
            <w:shd w:val="clear" w:color="auto" w:fill="17365D"/>
            <w:tcMar>
              <w:top w:w="50" w:type="dxa"/>
              <w:left w:w="65" w:type="dxa"/>
              <w:bottom w:w="50" w:type="dxa"/>
              <w:right w:w="65" w:type="dxa"/>
            </w:tcMar>
          </w:tcPr>
          <w:p w14:paraId="2CA027F5" w14:textId="77777777" w:rsidR="00697892" w:rsidRPr="00840677" w:rsidRDefault="007D52E9">
            <w:pPr>
              <w:jc w:val="center"/>
              <w:rPr>
                <w:sz w:val="22"/>
                <w:szCs w:val="28"/>
              </w:rPr>
            </w:pPr>
            <w:r w:rsidRPr="00840677">
              <w:rPr>
                <w:b/>
                <w:color w:val="FFFFFF"/>
                <w:szCs w:val="28"/>
              </w:rPr>
              <w:t>LANGUAGE PROGRESSION</w:t>
            </w:r>
          </w:p>
        </w:tc>
      </w:tr>
      <w:tr w:rsidR="00697892" w:rsidRPr="00840677" w14:paraId="7AFA920A" w14:textId="77777777">
        <w:trPr>
          <w:cantSplit/>
          <w:jc w:val="center"/>
        </w:trPr>
        <w:tc>
          <w:tcPr>
            <w:tcW w:w="1728" w:type="dxa"/>
            <w:shd w:val="clear" w:color="auto" w:fill="F4C542"/>
            <w:tcMar>
              <w:top w:w="55" w:type="dxa"/>
              <w:left w:w="70" w:type="dxa"/>
              <w:bottom w:w="55" w:type="dxa"/>
              <w:right w:w="70" w:type="dxa"/>
            </w:tcMar>
          </w:tcPr>
          <w:p w14:paraId="37181F24" w14:textId="77777777" w:rsidR="00697892" w:rsidRPr="00840677" w:rsidRDefault="007D52E9">
            <w:pPr>
              <w:jc w:val="center"/>
              <w:rPr>
                <w:sz w:val="22"/>
                <w:szCs w:val="28"/>
              </w:rPr>
            </w:pPr>
            <w:r w:rsidRPr="00840677">
              <w:rPr>
                <w:b/>
                <w:sz w:val="20"/>
                <w:szCs w:val="28"/>
              </w:rPr>
              <w:t>Y2</w:t>
            </w:r>
          </w:p>
        </w:tc>
        <w:tc>
          <w:tcPr>
            <w:tcW w:w="10728" w:type="dxa"/>
            <w:shd w:val="clear" w:color="auto" w:fill="FFFFFF"/>
            <w:tcMar>
              <w:top w:w="55" w:type="dxa"/>
              <w:left w:w="70" w:type="dxa"/>
              <w:bottom w:w="55" w:type="dxa"/>
              <w:right w:w="70" w:type="dxa"/>
            </w:tcMar>
          </w:tcPr>
          <w:p w14:paraId="336F8178" w14:textId="77777777" w:rsidR="00697892" w:rsidRPr="00840677" w:rsidRDefault="007D52E9">
            <w:pPr>
              <w:rPr>
                <w:sz w:val="22"/>
                <w:szCs w:val="28"/>
              </w:rPr>
            </w:pPr>
            <w:r w:rsidRPr="00840677">
              <w:rPr>
                <w:sz w:val="20"/>
                <w:szCs w:val="28"/>
              </w:rPr>
              <w:t>suitable, unsuitable, property, flexible, rigid, reflective, non-reflective, transparent, translucent, opaque, squash, bend, twist, stretch</w:t>
            </w:r>
          </w:p>
        </w:tc>
        <w:tc>
          <w:tcPr>
            <w:tcW w:w="3312" w:type="dxa"/>
            <w:shd w:val="clear" w:color="auto" w:fill="FFFFFF"/>
            <w:tcMar>
              <w:top w:w="55" w:type="dxa"/>
              <w:left w:w="70" w:type="dxa"/>
              <w:bottom w:w="55" w:type="dxa"/>
              <w:right w:w="70" w:type="dxa"/>
            </w:tcMar>
          </w:tcPr>
          <w:p w14:paraId="57C6A6D1" w14:textId="77777777" w:rsidR="00697892" w:rsidRPr="00840677" w:rsidRDefault="007D52E9">
            <w:pPr>
              <w:rPr>
                <w:sz w:val="22"/>
                <w:szCs w:val="28"/>
              </w:rPr>
            </w:pPr>
            <w:r w:rsidRPr="00840677">
              <w:rPr>
                <w:b/>
                <w:color w:val="0F6B78"/>
                <w:szCs w:val="28"/>
              </w:rPr>
              <w:t>Use property vocabulary to justify why materials suit particular purposes.</w:t>
            </w:r>
          </w:p>
        </w:tc>
      </w:tr>
    </w:tbl>
    <w:p w14:paraId="79C17BF8" w14:textId="77777777" w:rsidR="00697892" w:rsidRPr="00840677" w:rsidRDefault="007D52E9">
      <w:pPr>
        <w:spacing w:before="80" w:after="60"/>
        <w:rPr>
          <w:sz w:val="22"/>
          <w:szCs w:val="28"/>
          <w:u w:val="single"/>
        </w:rPr>
      </w:pPr>
      <w:r w:rsidRPr="00840677">
        <w:rPr>
          <w:b/>
          <w:color w:val="0F6B78"/>
          <w:sz w:val="28"/>
          <w:szCs w:val="28"/>
          <w:u w:val="single"/>
        </w:rPr>
        <w:t>States of matter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728"/>
        <w:gridCol w:w="10728"/>
        <w:gridCol w:w="3312"/>
      </w:tblGrid>
      <w:tr w:rsidR="00697892" w:rsidRPr="00840677" w14:paraId="462E5771" w14:textId="77777777">
        <w:trPr>
          <w:jc w:val="center"/>
        </w:trPr>
        <w:tc>
          <w:tcPr>
            <w:tcW w:w="1728" w:type="dxa"/>
            <w:shd w:val="clear" w:color="auto" w:fill="17365D"/>
            <w:tcMar>
              <w:top w:w="50" w:type="dxa"/>
              <w:left w:w="65" w:type="dxa"/>
              <w:bottom w:w="50" w:type="dxa"/>
              <w:right w:w="65" w:type="dxa"/>
            </w:tcMar>
          </w:tcPr>
          <w:p w14:paraId="0EBDE07E" w14:textId="77777777" w:rsidR="00697892" w:rsidRPr="00840677" w:rsidRDefault="007D52E9">
            <w:pPr>
              <w:jc w:val="center"/>
              <w:rPr>
                <w:sz w:val="22"/>
                <w:szCs w:val="28"/>
              </w:rPr>
            </w:pPr>
            <w:r w:rsidRPr="00840677">
              <w:rPr>
                <w:b/>
                <w:color w:val="FFFFFF"/>
                <w:szCs w:val="28"/>
              </w:rPr>
              <w:t>YEAR</w:t>
            </w:r>
          </w:p>
        </w:tc>
        <w:tc>
          <w:tcPr>
            <w:tcW w:w="10728" w:type="dxa"/>
            <w:shd w:val="clear" w:color="auto" w:fill="17365D"/>
            <w:tcMar>
              <w:top w:w="50" w:type="dxa"/>
              <w:left w:w="65" w:type="dxa"/>
              <w:bottom w:w="50" w:type="dxa"/>
              <w:right w:w="65" w:type="dxa"/>
            </w:tcMar>
          </w:tcPr>
          <w:p w14:paraId="2559FDF1" w14:textId="77777777" w:rsidR="00697892" w:rsidRPr="00840677" w:rsidRDefault="007D52E9">
            <w:pPr>
              <w:jc w:val="center"/>
              <w:rPr>
                <w:sz w:val="22"/>
                <w:szCs w:val="28"/>
              </w:rPr>
            </w:pPr>
            <w:r w:rsidRPr="00840677">
              <w:rPr>
                <w:b/>
                <w:color w:val="FFFFFF"/>
                <w:szCs w:val="28"/>
              </w:rPr>
              <w:t>CORE VOCABULARY</w:t>
            </w:r>
          </w:p>
        </w:tc>
        <w:tc>
          <w:tcPr>
            <w:tcW w:w="3312" w:type="dxa"/>
            <w:shd w:val="clear" w:color="auto" w:fill="17365D"/>
            <w:tcMar>
              <w:top w:w="50" w:type="dxa"/>
              <w:left w:w="65" w:type="dxa"/>
              <w:bottom w:w="50" w:type="dxa"/>
              <w:right w:w="65" w:type="dxa"/>
            </w:tcMar>
          </w:tcPr>
          <w:p w14:paraId="086FDAEC" w14:textId="77777777" w:rsidR="00697892" w:rsidRPr="00840677" w:rsidRDefault="007D52E9">
            <w:pPr>
              <w:jc w:val="center"/>
              <w:rPr>
                <w:sz w:val="22"/>
                <w:szCs w:val="28"/>
              </w:rPr>
            </w:pPr>
            <w:r w:rsidRPr="00840677">
              <w:rPr>
                <w:b/>
                <w:color w:val="FFFFFF"/>
                <w:szCs w:val="28"/>
              </w:rPr>
              <w:t>LANGUAGE PROGRESSION</w:t>
            </w:r>
          </w:p>
        </w:tc>
      </w:tr>
      <w:tr w:rsidR="00697892" w:rsidRPr="00840677" w14:paraId="1889ED49" w14:textId="77777777">
        <w:trPr>
          <w:cantSplit/>
          <w:jc w:val="center"/>
        </w:trPr>
        <w:tc>
          <w:tcPr>
            <w:tcW w:w="1728" w:type="dxa"/>
            <w:shd w:val="clear" w:color="auto" w:fill="1976D2"/>
            <w:tcMar>
              <w:top w:w="55" w:type="dxa"/>
              <w:left w:w="70" w:type="dxa"/>
              <w:bottom w:w="55" w:type="dxa"/>
              <w:right w:w="70" w:type="dxa"/>
            </w:tcMar>
          </w:tcPr>
          <w:p w14:paraId="7ADD5D5E" w14:textId="77777777" w:rsidR="00697892" w:rsidRPr="00840677" w:rsidRDefault="007D52E9">
            <w:pPr>
              <w:jc w:val="center"/>
              <w:rPr>
                <w:sz w:val="22"/>
                <w:szCs w:val="28"/>
              </w:rPr>
            </w:pPr>
            <w:r w:rsidRPr="00840677">
              <w:rPr>
                <w:b/>
                <w:color w:val="FFFFFF"/>
                <w:sz w:val="20"/>
                <w:szCs w:val="28"/>
              </w:rPr>
              <w:t>Y4</w:t>
            </w:r>
          </w:p>
        </w:tc>
        <w:tc>
          <w:tcPr>
            <w:tcW w:w="10728" w:type="dxa"/>
            <w:shd w:val="clear" w:color="auto" w:fill="FFFFFF"/>
            <w:tcMar>
              <w:top w:w="55" w:type="dxa"/>
              <w:left w:w="70" w:type="dxa"/>
              <w:bottom w:w="55" w:type="dxa"/>
              <w:right w:w="70" w:type="dxa"/>
            </w:tcMar>
          </w:tcPr>
          <w:p w14:paraId="1953DEC1" w14:textId="77777777" w:rsidR="00697892" w:rsidRPr="00840677" w:rsidRDefault="007D52E9">
            <w:pPr>
              <w:rPr>
                <w:sz w:val="22"/>
                <w:szCs w:val="28"/>
              </w:rPr>
            </w:pPr>
            <w:r w:rsidRPr="00840677">
              <w:rPr>
                <w:sz w:val="20"/>
                <w:szCs w:val="28"/>
              </w:rPr>
              <w:t>solid, liquid, gas, state, change of state, heating, cooling, temperature, degrees Celsius, melting, freezing, melting point, evaporation, condensation, water cycle</w:t>
            </w:r>
          </w:p>
        </w:tc>
        <w:tc>
          <w:tcPr>
            <w:tcW w:w="3312" w:type="dxa"/>
            <w:shd w:val="clear" w:color="auto" w:fill="FFFFFF"/>
            <w:tcMar>
              <w:top w:w="55" w:type="dxa"/>
              <w:left w:w="70" w:type="dxa"/>
              <w:bottom w:w="55" w:type="dxa"/>
              <w:right w:w="70" w:type="dxa"/>
            </w:tcMar>
          </w:tcPr>
          <w:p w14:paraId="4195527A" w14:textId="77777777" w:rsidR="00697892" w:rsidRPr="00840677" w:rsidRDefault="007D52E9">
            <w:pPr>
              <w:rPr>
                <w:sz w:val="22"/>
                <w:szCs w:val="28"/>
              </w:rPr>
            </w:pPr>
            <w:r w:rsidRPr="00840677">
              <w:rPr>
                <w:b/>
                <w:color w:val="0F6B78"/>
                <w:szCs w:val="28"/>
              </w:rPr>
              <w:t>Classify states and describe changes of state precisely.</w:t>
            </w:r>
          </w:p>
        </w:tc>
      </w:tr>
    </w:tbl>
    <w:p w14:paraId="7E60D09F" w14:textId="77777777" w:rsidR="00697892" w:rsidRPr="00840677" w:rsidRDefault="007D52E9">
      <w:pPr>
        <w:spacing w:before="80" w:after="60"/>
        <w:rPr>
          <w:sz w:val="22"/>
          <w:szCs w:val="28"/>
          <w:u w:val="single"/>
        </w:rPr>
      </w:pPr>
      <w:r w:rsidRPr="00840677">
        <w:rPr>
          <w:b/>
          <w:color w:val="0F6B78"/>
          <w:sz w:val="28"/>
          <w:szCs w:val="28"/>
          <w:u w:val="single"/>
        </w:rPr>
        <w:t>Properties and changes of materials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728"/>
        <w:gridCol w:w="10728"/>
        <w:gridCol w:w="3312"/>
      </w:tblGrid>
      <w:tr w:rsidR="00697892" w:rsidRPr="00840677" w14:paraId="09559E90" w14:textId="77777777">
        <w:trPr>
          <w:jc w:val="center"/>
        </w:trPr>
        <w:tc>
          <w:tcPr>
            <w:tcW w:w="1728" w:type="dxa"/>
            <w:shd w:val="clear" w:color="auto" w:fill="17365D"/>
            <w:tcMar>
              <w:top w:w="50" w:type="dxa"/>
              <w:left w:w="65" w:type="dxa"/>
              <w:bottom w:w="50" w:type="dxa"/>
              <w:right w:w="65" w:type="dxa"/>
            </w:tcMar>
          </w:tcPr>
          <w:p w14:paraId="6330726C" w14:textId="77777777" w:rsidR="00697892" w:rsidRPr="00840677" w:rsidRDefault="007D52E9">
            <w:pPr>
              <w:jc w:val="center"/>
              <w:rPr>
                <w:sz w:val="22"/>
                <w:szCs w:val="28"/>
              </w:rPr>
            </w:pPr>
            <w:r w:rsidRPr="00840677">
              <w:rPr>
                <w:b/>
                <w:color w:val="FFFFFF"/>
                <w:szCs w:val="28"/>
              </w:rPr>
              <w:t>YEAR</w:t>
            </w:r>
          </w:p>
        </w:tc>
        <w:tc>
          <w:tcPr>
            <w:tcW w:w="10728" w:type="dxa"/>
            <w:shd w:val="clear" w:color="auto" w:fill="17365D"/>
            <w:tcMar>
              <w:top w:w="50" w:type="dxa"/>
              <w:left w:w="65" w:type="dxa"/>
              <w:bottom w:w="50" w:type="dxa"/>
              <w:right w:w="65" w:type="dxa"/>
            </w:tcMar>
          </w:tcPr>
          <w:p w14:paraId="54A29371" w14:textId="77777777" w:rsidR="00697892" w:rsidRPr="00840677" w:rsidRDefault="007D52E9">
            <w:pPr>
              <w:jc w:val="center"/>
              <w:rPr>
                <w:sz w:val="22"/>
                <w:szCs w:val="28"/>
              </w:rPr>
            </w:pPr>
            <w:r w:rsidRPr="00840677">
              <w:rPr>
                <w:b/>
                <w:color w:val="FFFFFF"/>
                <w:szCs w:val="28"/>
              </w:rPr>
              <w:t>CORE VOCABULARY</w:t>
            </w:r>
          </w:p>
        </w:tc>
        <w:tc>
          <w:tcPr>
            <w:tcW w:w="3312" w:type="dxa"/>
            <w:shd w:val="clear" w:color="auto" w:fill="17365D"/>
            <w:tcMar>
              <w:top w:w="50" w:type="dxa"/>
              <w:left w:w="65" w:type="dxa"/>
              <w:bottom w:w="50" w:type="dxa"/>
              <w:right w:w="65" w:type="dxa"/>
            </w:tcMar>
          </w:tcPr>
          <w:p w14:paraId="7BFF39B4" w14:textId="77777777" w:rsidR="00697892" w:rsidRPr="00840677" w:rsidRDefault="007D52E9">
            <w:pPr>
              <w:jc w:val="center"/>
              <w:rPr>
                <w:sz w:val="22"/>
                <w:szCs w:val="28"/>
              </w:rPr>
            </w:pPr>
            <w:r w:rsidRPr="00840677">
              <w:rPr>
                <w:b/>
                <w:color w:val="FFFFFF"/>
                <w:szCs w:val="28"/>
              </w:rPr>
              <w:t>LANGUAGE PROGRESSION</w:t>
            </w:r>
          </w:p>
        </w:tc>
      </w:tr>
      <w:tr w:rsidR="00697892" w:rsidRPr="00840677" w14:paraId="105F481C" w14:textId="77777777">
        <w:trPr>
          <w:cantSplit/>
          <w:jc w:val="center"/>
        </w:trPr>
        <w:tc>
          <w:tcPr>
            <w:tcW w:w="1728" w:type="dxa"/>
            <w:shd w:val="clear" w:color="auto" w:fill="7B1FA2"/>
            <w:tcMar>
              <w:top w:w="55" w:type="dxa"/>
              <w:left w:w="70" w:type="dxa"/>
              <w:bottom w:w="55" w:type="dxa"/>
              <w:right w:w="70" w:type="dxa"/>
            </w:tcMar>
          </w:tcPr>
          <w:p w14:paraId="34B0AAA4" w14:textId="77777777" w:rsidR="00697892" w:rsidRPr="00840677" w:rsidRDefault="007D52E9">
            <w:pPr>
              <w:jc w:val="center"/>
              <w:rPr>
                <w:sz w:val="22"/>
                <w:szCs w:val="28"/>
              </w:rPr>
            </w:pPr>
            <w:r w:rsidRPr="00840677">
              <w:rPr>
                <w:b/>
                <w:color w:val="FFFFFF"/>
                <w:sz w:val="20"/>
                <w:szCs w:val="28"/>
              </w:rPr>
              <w:t>Y5</w:t>
            </w:r>
          </w:p>
        </w:tc>
        <w:tc>
          <w:tcPr>
            <w:tcW w:w="10728" w:type="dxa"/>
            <w:shd w:val="clear" w:color="auto" w:fill="FFFFFF"/>
            <w:tcMar>
              <w:top w:w="55" w:type="dxa"/>
              <w:left w:w="70" w:type="dxa"/>
              <w:bottom w:w="55" w:type="dxa"/>
              <w:right w:w="70" w:type="dxa"/>
            </w:tcMar>
          </w:tcPr>
          <w:p w14:paraId="788F357C" w14:textId="77777777" w:rsidR="00697892" w:rsidRPr="00840677" w:rsidRDefault="007D52E9">
            <w:pPr>
              <w:rPr>
                <w:sz w:val="22"/>
                <w:szCs w:val="28"/>
              </w:rPr>
            </w:pPr>
            <w:r w:rsidRPr="00840677">
              <w:rPr>
                <w:sz w:val="20"/>
                <w:szCs w:val="28"/>
              </w:rPr>
              <w:t>property, hardness, solubility, transparency, electrical conductor, thermal conductor, insulator, magnetic, mixture, dissolve, solution, soluble, insoluble, filter, sieve, evaporate, reversible change, irreversible change, new material</w:t>
            </w:r>
          </w:p>
        </w:tc>
        <w:tc>
          <w:tcPr>
            <w:tcW w:w="3312" w:type="dxa"/>
            <w:shd w:val="clear" w:color="auto" w:fill="FFFFFF"/>
            <w:tcMar>
              <w:top w:w="55" w:type="dxa"/>
              <w:left w:w="70" w:type="dxa"/>
              <w:bottom w:w="55" w:type="dxa"/>
              <w:right w:w="70" w:type="dxa"/>
            </w:tcMar>
          </w:tcPr>
          <w:p w14:paraId="2903C312" w14:textId="77777777" w:rsidR="00697892" w:rsidRPr="00840677" w:rsidRDefault="007D52E9">
            <w:pPr>
              <w:rPr>
                <w:sz w:val="22"/>
                <w:szCs w:val="28"/>
              </w:rPr>
            </w:pPr>
            <w:r w:rsidRPr="00840677">
              <w:rPr>
                <w:b/>
                <w:color w:val="0F6B78"/>
                <w:szCs w:val="28"/>
              </w:rPr>
              <w:t>Use vocabulary to explain properties, separation and reversible/irreversible changes.</w:t>
            </w:r>
          </w:p>
        </w:tc>
      </w:tr>
    </w:tbl>
    <w:p w14:paraId="325E00FC" w14:textId="77777777" w:rsidR="00697892" w:rsidRDefault="007D52E9">
      <w:r>
        <w:br w:type="page"/>
      </w:r>
    </w:p>
    <w:p w14:paraId="1F3CA2CC" w14:textId="77777777" w:rsidR="00840677" w:rsidRDefault="00840677">
      <w:pPr>
        <w:rPr>
          <w:b/>
          <w:color w:val="0F6B78"/>
          <w:sz w:val="19"/>
        </w:rPr>
      </w:pPr>
    </w:p>
    <w:p w14:paraId="721EEAAF" w14:textId="70E86A23" w:rsidR="00697892" w:rsidRPr="00840677" w:rsidRDefault="007D52E9">
      <w:pPr>
        <w:rPr>
          <w:u w:val="single"/>
        </w:rPr>
      </w:pPr>
      <w:r w:rsidRPr="00840677">
        <w:rPr>
          <w:b/>
          <w:color w:val="17365D"/>
          <w:sz w:val="42"/>
          <w:u w:val="single"/>
        </w:rPr>
        <w:t>Forces, light &amp; sound</w:t>
      </w:r>
    </w:p>
    <w:p w14:paraId="271E3D94" w14:textId="77777777" w:rsidR="00697892" w:rsidRPr="00840677" w:rsidRDefault="007D52E9">
      <w:pPr>
        <w:spacing w:before="80" w:after="60"/>
        <w:rPr>
          <w:sz w:val="22"/>
          <w:szCs w:val="28"/>
          <w:u w:val="single"/>
        </w:rPr>
      </w:pPr>
      <w:r w:rsidRPr="00840677">
        <w:rPr>
          <w:b/>
          <w:color w:val="0F6B78"/>
          <w:sz w:val="28"/>
          <w:szCs w:val="28"/>
          <w:u w:val="single"/>
        </w:rPr>
        <w:t>Forces &amp; magnets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728"/>
        <w:gridCol w:w="10728"/>
        <w:gridCol w:w="3312"/>
      </w:tblGrid>
      <w:tr w:rsidR="00697892" w:rsidRPr="00840677" w14:paraId="60D0AE38" w14:textId="77777777">
        <w:trPr>
          <w:jc w:val="center"/>
        </w:trPr>
        <w:tc>
          <w:tcPr>
            <w:tcW w:w="1728" w:type="dxa"/>
            <w:shd w:val="clear" w:color="auto" w:fill="17365D"/>
            <w:tcMar>
              <w:top w:w="50" w:type="dxa"/>
              <w:left w:w="65" w:type="dxa"/>
              <w:bottom w:w="50" w:type="dxa"/>
              <w:right w:w="65" w:type="dxa"/>
            </w:tcMar>
          </w:tcPr>
          <w:p w14:paraId="4E2D0FEF" w14:textId="77777777" w:rsidR="00697892" w:rsidRPr="00840677" w:rsidRDefault="007D52E9">
            <w:pPr>
              <w:jc w:val="center"/>
              <w:rPr>
                <w:sz w:val="22"/>
                <w:szCs w:val="28"/>
              </w:rPr>
            </w:pPr>
            <w:r w:rsidRPr="00840677">
              <w:rPr>
                <w:b/>
                <w:color w:val="FFFFFF"/>
                <w:szCs w:val="28"/>
              </w:rPr>
              <w:t>YEAR</w:t>
            </w:r>
          </w:p>
        </w:tc>
        <w:tc>
          <w:tcPr>
            <w:tcW w:w="10728" w:type="dxa"/>
            <w:shd w:val="clear" w:color="auto" w:fill="17365D"/>
            <w:tcMar>
              <w:top w:w="50" w:type="dxa"/>
              <w:left w:w="65" w:type="dxa"/>
              <w:bottom w:w="50" w:type="dxa"/>
              <w:right w:w="65" w:type="dxa"/>
            </w:tcMar>
          </w:tcPr>
          <w:p w14:paraId="31C9345E" w14:textId="77777777" w:rsidR="00697892" w:rsidRPr="00840677" w:rsidRDefault="007D52E9">
            <w:pPr>
              <w:jc w:val="center"/>
              <w:rPr>
                <w:sz w:val="22"/>
                <w:szCs w:val="28"/>
              </w:rPr>
            </w:pPr>
            <w:r w:rsidRPr="00840677">
              <w:rPr>
                <w:b/>
                <w:color w:val="FFFFFF"/>
                <w:szCs w:val="28"/>
              </w:rPr>
              <w:t>CORE VOCABULARY</w:t>
            </w:r>
          </w:p>
        </w:tc>
        <w:tc>
          <w:tcPr>
            <w:tcW w:w="3312" w:type="dxa"/>
            <w:shd w:val="clear" w:color="auto" w:fill="17365D"/>
            <w:tcMar>
              <w:top w:w="50" w:type="dxa"/>
              <w:left w:w="65" w:type="dxa"/>
              <w:bottom w:w="50" w:type="dxa"/>
              <w:right w:w="65" w:type="dxa"/>
            </w:tcMar>
          </w:tcPr>
          <w:p w14:paraId="0EEACD3F" w14:textId="77777777" w:rsidR="00697892" w:rsidRPr="00840677" w:rsidRDefault="007D52E9">
            <w:pPr>
              <w:jc w:val="center"/>
              <w:rPr>
                <w:sz w:val="22"/>
                <w:szCs w:val="28"/>
              </w:rPr>
            </w:pPr>
            <w:r w:rsidRPr="00840677">
              <w:rPr>
                <w:b/>
                <w:color w:val="FFFFFF"/>
                <w:szCs w:val="28"/>
              </w:rPr>
              <w:t>LANGUAGE PROGRESSION</w:t>
            </w:r>
          </w:p>
        </w:tc>
      </w:tr>
      <w:tr w:rsidR="00697892" w:rsidRPr="00840677" w14:paraId="7F727CA5" w14:textId="77777777">
        <w:trPr>
          <w:cantSplit/>
          <w:jc w:val="center"/>
        </w:trPr>
        <w:tc>
          <w:tcPr>
            <w:tcW w:w="1728" w:type="dxa"/>
            <w:shd w:val="clear" w:color="auto" w:fill="2E7D32"/>
            <w:tcMar>
              <w:top w:w="55" w:type="dxa"/>
              <w:left w:w="70" w:type="dxa"/>
              <w:bottom w:w="55" w:type="dxa"/>
              <w:right w:w="70" w:type="dxa"/>
            </w:tcMar>
          </w:tcPr>
          <w:p w14:paraId="40B88D5C" w14:textId="77777777" w:rsidR="00697892" w:rsidRPr="00840677" w:rsidRDefault="007D52E9">
            <w:pPr>
              <w:jc w:val="center"/>
              <w:rPr>
                <w:sz w:val="22"/>
                <w:szCs w:val="28"/>
              </w:rPr>
            </w:pPr>
            <w:r w:rsidRPr="00840677">
              <w:rPr>
                <w:b/>
                <w:color w:val="FFFFFF"/>
                <w:sz w:val="20"/>
                <w:szCs w:val="28"/>
              </w:rPr>
              <w:t>Y3</w:t>
            </w:r>
          </w:p>
        </w:tc>
        <w:tc>
          <w:tcPr>
            <w:tcW w:w="10728" w:type="dxa"/>
            <w:shd w:val="clear" w:color="auto" w:fill="FFFFFF"/>
            <w:tcMar>
              <w:top w:w="55" w:type="dxa"/>
              <w:left w:w="70" w:type="dxa"/>
              <w:bottom w:w="55" w:type="dxa"/>
              <w:right w:w="70" w:type="dxa"/>
            </w:tcMar>
          </w:tcPr>
          <w:p w14:paraId="0313D54C" w14:textId="77777777" w:rsidR="00697892" w:rsidRPr="00840677" w:rsidRDefault="007D52E9">
            <w:pPr>
              <w:rPr>
                <w:sz w:val="22"/>
                <w:szCs w:val="28"/>
              </w:rPr>
            </w:pPr>
            <w:r w:rsidRPr="00840677">
              <w:rPr>
                <w:sz w:val="20"/>
                <w:szCs w:val="28"/>
              </w:rPr>
              <w:t>force, push, pull, contact force, non-contact force, magnetic force, magnet, attract, repel, magnetic material, iron, steel, pole, north pole, south pole</w:t>
            </w:r>
          </w:p>
        </w:tc>
        <w:tc>
          <w:tcPr>
            <w:tcW w:w="3312" w:type="dxa"/>
            <w:shd w:val="clear" w:color="auto" w:fill="FFFFFF"/>
            <w:tcMar>
              <w:top w:w="55" w:type="dxa"/>
              <w:left w:w="70" w:type="dxa"/>
              <w:bottom w:w="55" w:type="dxa"/>
              <w:right w:w="70" w:type="dxa"/>
            </w:tcMar>
          </w:tcPr>
          <w:p w14:paraId="2AEA740A" w14:textId="77777777" w:rsidR="00697892" w:rsidRPr="00840677" w:rsidRDefault="007D52E9">
            <w:pPr>
              <w:rPr>
                <w:sz w:val="22"/>
                <w:szCs w:val="28"/>
              </w:rPr>
            </w:pPr>
            <w:r w:rsidRPr="00840677">
              <w:rPr>
                <w:b/>
                <w:color w:val="0F6B78"/>
                <w:szCs w:val="28"/>
              </w:rPr>
              <w:t>Describe forces and predict magnetic interactions.</w:t>
            </w:r>
          </w:p>
        </w:tc>
      </w:tr>
      <w:tr w:rsidR="00697892" w:rsidRPr="00840677" w14:paraId="09102E75" w14:textId="77777777">
        <w:trPr>
          <w:cantSplit/>
          <w:jc w:val="center"/>
        </w:trPr>
        <w:tc>
          <w:tcPr>
            <w:tcW w:w="1728" w:type="dxa"/>
            <w:shd w:val="clear" w:color="auto" w:fill="7B1FA2"/>
            <w:tcMar>
              <w:top w:w="55" w:type="dxa"/>
              <w:left w:w="70" w:type="dxa"/>
              <w:bottom w:w="55" w:type="dxa"/>
              <w:right w:w="70" w:type="dxa"/>
            </w:tcMar>
          </w:tcPr>
          <w:p w14:paraId="6624D50D" w14:textId="77777777" w:rsidR="00697892" w:rsidRPr="00840677" w:rsidRDefault="007D52E9">
            <w:pPr>
              <w:jc w:val="center"/>
              <w:rPr>
                <w:sz w:val="22"/>
                <w:szCs w:val="28"/>
              </w:rPr>
            </w:pPr>
            <w:r w:rsidRPr="00840677">
              <w:rPr>
                <w:b/>
                <w:color w:val="FFFFFF"/>
                <w:sz w:val="20"/>
                <w:szCs w:val="28"/>
              </w:rPr>
              <w:t>Y5</w:t>
            </w:r>
          </w:p>
        </w:tc>
        <w:tc>
          <w:tcPr>
            <w:tcW w:w="10728" w:type="dxa"/>
            <w:shd w:val="clear" w:color="auto" w:fill="F4F7FA"/>
            <w:tcMar>
              <w:top w:w="55" w:type="dxa"/>
              <w:left w:w="70" w:type="dxa"/>
              <w:bottom w:w="55" w:type="dxa"/>
              <w:right w:w="70" w:type="dxa"/>
            </w:tcMar>
          </w:tcPr>
          <w:p w14:paraId="2E0E5187" w14:textId="77777777" w:rsidR="00697892" w:rsidRPr="00840677" w:rsidRDefault="007D52E9">
            <w:pPr>
              <w:rPr>
                <w:sz w:val="22"/>
                <w:szCs w:val="28"/>
              </w:rPr>
            </w:pPr>
            <w:r w:rsidRPr="00840677">
              <w:rPr>
                <w:sz w:val="20"/>
                <w:szCs w:val="28"/>
              </w:rPr>
              <w:t>gravity, gravitational force, friction, air resistance, water resistance, mechanism, lever, pulley, gear</w:t>
            </w:r>
          </w:p>
        </w:tc>
        <w:tc>
          <w:tcPr>
            <w:tcW w:w="3312" w:type="dxa"/>
            <w:shd w:val="clear" w:color="auto" w:fill="F4F7FA"/>
            <w:tcMar>
              <w:top w:w="55" w:type="dxa"/>
              <w:left w:w="70" w:type="dxa"/>
              <w:bottom w:w="55" w:type="dxa"/>
              <w:right w:w="70" w:type="dxa"/>
            </w:tcMar>
          </w:tcPr>
          <w:p w14:paraId="765A80E8" w14:textId="77777777" w:rsidR="00697892" w:rsidRPr="00840677" w:rsidRDefault="007D52E9">
            <w:pPr>
              <w:rPr>
                <w:sz w:val="22"/>
                <w:szCs w:val="28"/>
              </w:rPr>
            </w:pPr>
            <w:r w:rsidRPr="00840677">
              <w:rPr>
                <w:b/>
                <w:color w:val="0F6B78"/>
                <w:szCs w:val="28"/>
              </w:rPr>
              <w:t>Explain effects of forces and how mechanisms change their effect.</w:t>
            </w:r>
          </w:p>
        </w:tc>
      </w:tr>
    </w:tbl>
    <w:p w14:paraId="4CD300D1" w14:textId="77777777" w:rsidR="00697892" w:rsidRPr="00840677" w:rsidRDefault="007D52E9">
      <w:pPr>
        <w:spacing w:before="80" w:after="60"/>
        <w:rPr>
          <w:sz w:val="22"/>
          <w:szCs w:val="28"/>
          <w:u w:val="single"/>
        </w:rPr>
      </w:pPr>
      <w:r w:rsidRPr="00840677">
        <w:rPr>
          <w:b/>
          <w:color w:val="0F6B78"/>
          <w:sz w:val="28"/>
          <w:szCs w:val="28"/>
          <w:u w:val="single"/>
        </w:rPr>
        <w:t>Light</w:t>
      </w:r>
    </w:p>
    <w:tbl>
      <w:tblPr>
        <w:tblW w:w="15768" w:type="dxa"/>
        <w:jc w:val="center"/>
        <w:tblLayout w:type="fixed"/>
        <w:tblLook w:val="04A0" w:firstRow="1" w:lastRow="0" w:firstColumn="1" w:lastColumn="0" w:noHBand="0" w:noVBand="1"/>
      </w:tblPr>
      <w:tblGrid>
        <w:gridCol w:w="1728"/>
        <w:gridCol w:w="10337"/>
        <w:gridCol w:w="3703"/>
      </w:tblGrid>
      <w:tr w:rsidR="00697892" w:rsidRPr="00840677" w14:paraId="1D2E6CAE" w14:textId="77777777" w:rsidTr="00840677">
        <w:trPr>
          <w:jc w:val="center"/>
        </w:trPr>
        <w:tc>
          <w:tcPr>
            <w:tcW w:w="1728" w:type="dxa"/>
            <w:shd w:val="clear" w:color="auto" w:fill="17365D"/>
            <w:tcMar>
              <w:top w:w="50" w:type="dxa"/>
              <w:left w:w="65" w:type="dxa"/>
              <w:bottom w:w="50" w:type="dxa"/>
              <w:right w:w="65" w:type="dxa"/>
            </w:tcMar>
          </w:tcPr>
          <w:p w14:paraId="55D3223F" w14:textId="77777777" w:rsidR="00697892" w:rsidRPr="00840677" w:rsidRDefault="007D52E9">
            <w:pPr>
              <w:jc w:val="center"/>
              <w:rPr>
                <w:sz w:val="22"/>
                <w:szCs w:val="28"/>
              </w:rPr>
            </w:pPr>
            <w:r w:rsidRPr="00840677">
              <w:rPr>
                <w:b/>
                <w:color w:val="FFFFFF"/>
                <w:szCs w:val="28"/>
              </w:rPr>
              <w:t>YEAR</w:t>
            </w:r>
          </w:p>
        </w:tc>
        <w:tc>
          <w:tcPr>
            <w:tcW w:w="10337" w:type="dxa"/>
            <w:shd w:val="clear" w:color="auto" w:fill="17365D"/>
            <w:tcMar>
              <w:top w:w="50" w:type="dxa"/>
              <w:left w:w="65" w:type="dxa"/>
              <w:bottom w:w="50" w:type="dxa"/>
              <w:right w:w="65" w:type="dxa"/>
            </w:tcMar>
          </w:tcPr>
          <w:p w14:paraId="1FD5C04D" w14:textId="77777777" w:rsidR="00697892" w:rsidRPr="00840677" w:rsidRDefault="007D52E9">
            <w:pPr>
              <w:jc w:val="center"/>
              <w:rPr>
                <w:sz w:val="22"/>
                <w:szCs w:val="28"/>
              </w:rPr>
            </w:pPr>
            <w:r w:rsidRPr="00840677">
              <w:rPr>
                <w:b/>
                <w:color w:val="FFFFFF"/>
                <w:szCs w:val="28"/>
              </w:rPr>
              <w:t>CORE VOCABULARY</w:t>
            </w:r>
          </w:p>
        </w:tc>
        <w:tc>
          <w:tcPr>
            <w:tcW w:w="3703" w:type="dxa"/>
            <w:shd w:val="clear" w:color="auto" w:fill="17365D"/>
            <w:tcMar>
              <w:top w:w="50" w:type="dxa"/>
              <w:left w:w="65" w:type="dxa"/>
              <w:bottom w:w="50" w:type="dxa"/>
              <w:right w:w="65" w:type="dxa"/>
            </w:tcMar>
          </w:tcPr>
          <w:p w14:paraId="663F15A6" w14:textId="77777777" w:rsidR="00697892" w:rsidRPr="00840677" w:rsidRDefault="007D52E9">
            <w:pPr>
              <w:jc w:val="center"/>
              <w:rPr>
                <w:sz w:val="22"/>
                <w:szCs w:val="28"/>
              </w:rPr>
            </w:pPr>
            <w:r w:rsidRPr="00840677">
              <w:rPr>
                <w:b/>
                <w:color w:val="FFFFFF"/>
                <w:szCs w:val="28"/>
              </w:rPr>
              <w:t>LANGUAGE PROGRESSION</w:t>
            </w:r>
          </w:p>
        </w:tc>
      </w:tr>
      <w:tr w:rsidR="00697892" w:rsidRPr="00840677" w14:paraId="17FD7767" w14:textId="77777777" w:rsidTr="00840677">
        <w:trPr>
          <w:cantSplit/>
          <w:jc w:val="center"/>
        </w:trPr>
        <w:tc>
          <w:tcPr>
            <w:tcW w:w="1728" w:type="dxa"/>
            <w:shd w:val="clear" w:color="auto" w:fill="2E7D32"/>
            <w:tcMar>
              <w:top w:w="55" w:type="dxa"/>
              <w:left w:w="70" w:type="dxa"/>
              <w:bottom w:w="55" w:type="dxa"/>
              <w:right w:w="70" w:type="dxa"/>
            </w:tcMar>
          </w:tcPr>
          <w:p w14:paraId="190C0DDB" w14:textId="77777777" w:rsidR="00697892" w:rsidRPr="00840677" w:rsidRDefault="007D52E9">
            <w:pPr>
              <w:jc w:val="center"/>
              <w:rPr>
                <w:sz w:val="22"/>
                <w:szCs w:val="28"/>
              </w:rPr>
            </w:pPr>
            <w:r w:rsidRPr="00840677">
              <w:rPr>
                <w:b/>
                <w:color w:val="FFFFFF"/>
                <w:sz w:val="20"/>
                <w:szCs w:val="28"/>
              </w:rPr>
              <w:t>Y3</w:t>
            </w:r>
          </w:p>
        </w:tc>
        <w:tc>
          <w:tcPr>
            <w:tcW w:w="10337" w:type="dxa"/>
            <w:shd w:val="clear" w:color="auto" w:fill="FFFFFF"/>
            <w:tcMar>
              <w:top w:w="55" w:type="dxa"/>
              <w:left w:w="70" w:type="dxa"/>
              <w:bottom w:w="55" w:type="dxa"/>
              <w:right w:w="70" w:type="dxa"/>
            </w:tcMar>
          </w:tcPr>
          <w:p w14:paraId="7E7C3856" w14:textId="77777777" w:rsidR="00697892" w:rsidRPr="00840677" w:rsidRDefault="007D52E9">
            <w:pPr>
              <w:rPr>
                <w:sz w:val="22"/>
                <w:szCs w:val="28"/>
              </w:rPr>
            </w:pPr>
            <w:r w:rsidRPr="00840677">
              <w:rPr>
                <w:sz w:val="20"/>
                <w:szCs w:val="28"/>
              </w:rPr>
              <w:t>light, light source, darkness, reflect, reflection, surface, mirror, shadow, transparent, translucent, opaque, sunlight</w:t>
            </w:r>
          </w:p>
        </w:tc>
        <w:tc>
          <w:tcPr>
            <w:tcW w:w="3703" w:type="dxa"/>
            <w:shd w:val="clear" w:color="auto" w:fill="FFFFFF"/>
            <w:tcMar>
              <w:top w:w="55" w:type="dxa"/>
              <w:left w:w="70" w:type="dxa"/>
              <w:bottom w:w="55" w:type="dxa"/>
              <w:right w:w="70" w:type="dxa"/>
            </w:tcMar>
          </w:tcPr>
          <w:p w14:paraId="7E8A3AC4" w14:textId="77777777" w:rsidR="00697892" w:rsidRPr="00840677" w:rsidRDefault="007D52E9">
            <w:pPr>
              <w:rPr>
                <w:sz w:val="22"/>
                <w:szCs w:val="28"/>
              </w:rPr>
            </w:pPr>
            <w:r w:rsidRPr="00840677">
              <w:rPr>
                <w:b/>
                <w:color w:val="0F6B78"/>
                <w:szCs w:val="28"/>
              </w:rPr>
              <w:t>Describe sources, reflection and shadow formation.</w:t>
            </w:r>
          </w:p>
        </w:tc>
      </w:tr>
      <w:tr w:rsidR="00697892" w:rsidRPr="00840677" w14:paraId="65741A11" w14:textId="77777777" w:rsidTr="00840677">
        <w:trPr>
          <w:cantSplit/>
          <w:jc w:val="center"/>
        </w:trPr>
        <w:tc>
          <w:tcPr>
            <w:tcW w:w="1728" w:type="dxa"/>
            <w:shd w:val="clear" w:color="auto" w:fill="EF6C00"/>
            <w:tcMar>
              <w:top w:w="55" w:type="dxa"/>
              <w:left w:w="70" w:type="dxa"/>
              <w:bottom w:w="55" w:type="dxa"/>
              <w:right w:w="70" w:type="dxa"/>
            </w:tcMar>
          </w:tcPr>
          <w:p w14:paraId="71DA6A2E" w14:textId="77777777" w:rsidR="00697892" w:rsidRPr="00840677" w:rsidRDefault="007D52E9">
            <w:pPr>
              <w:jc w:val="center"/>
              <w:rPr>
                <w:sz w:val="22"/>
                <w:szCs w:val="28"/>
              </w:rPr>
            </w:pPr>
            <w:r w:rsidRPr="00840677">
              <w:rPr>
                <w:b/>
                <w:color w:val="FFFFFF"/>
                <w:sz w:val="20"/>
                <w:szCs w:val="28"/>
              </w:rPr>
              <w:t>Y6</w:t>
            </w:r>
          </w:p>
        </w:tc>
        <w:tc>
          <w:tcPr>
            <w:tcW w:w="10337" w:type="dxa"/>
            <w:shd w:val="clear" w:color="auto" w:fill="F4F7FA"/>
            <w:tcMar>
              <w:top w:w="55" w:type="dxa"/>
              <w:left w:w="70" w:type="dxa"/>
              <w:bottom w:w="55" w:type="dxa"/>
              <w:right w:w="70" w:type="dxa"/>
            </w:tcMar>
          </w:tcPr>
          <w:p w14:paraId="632856A7" w14:textId="77777777" w:rsidR="00697892" w:rsidRPr="00840677" w:rsidRDefault="007D52E9">
            <w:pPr>
              <w:rPr>
                <w:sz w:val="22"/>
                <w:szCs w:val="28"/>
              </w:rPr>
            </w:pPr>
            <w:r w:rsidRPr="00840677">
              <w:rPr>
                <w:sz w:val="20"/>
                <w:szCs w:val="28"/>
              </w:rPr>
              <w:t>light ray, straight line, direction, reflection, incident light, shadow, periscope</w:t>
            </w:r>
          </w:p>
        </w:tc>
        <w:tc>
          <w:tcPr>
            <w:tcW w:w="3703" w:type="dxa"/>
            <w:shd w:val="clear" w:color="auto" w:fill="F4F7FA"/>
            <w:tcMar>
              <w:top w:w="55" w:type="dxa"/>
              <w:left w:w="70" w:type="dxa"/>
              <w:bottom w:w="55" w:type="dxa"/>
              <w:right w:w="70" w:type="dxa"/>
            </w:tcMar>
          </w:tcPr>
          <w:p w14:paraId="1D912CE5" w14:textId="77777777" w:rsidR="00697892" w:rsidRPr="00840677" w:rsidRDefault="007D52E9">
            <w:pPr>
              <w:rPr>
                <w:sz w:val="22"/>
                <w:szCs w:val="28"/>
              </w:rPr>
            </w:pPr>
            <w:r w:rsidRPr="00840677">
              <w:rPr>
                <w:b/>
                <w:color w:val="0F6B78"/>
                <w:szCs w:val="28"/>
              </w:rPr>
              <w:t>Use models and ray vocabulary to explain how light travels and how we see.</w:t>
            </w:r>
          </w:p>
        </w:tc>
      </w:tr>
    </w:tbl>
    <w:p w14:paraId="3218E5F4" w14:textId="77777777" w:rsidR="00697892" w:rsidRPr="00840677" w:rsidRDefault="007D52E9">
      <w:pPr>
        <w:spacing w:before="80" w:after="60"/>
        <w:rPr>
          <w:sz w:val="22"/>
          <w:szCs w:val="28"/>
          <w:u w:val="single"/>
        </w:rPr>
      </w:pPr>
      <w:r w:rsidRPr="00840677">
        <w:rPr>
          <w:b/>
          <w:color w:val="0F6B78"/>
          <w:sz w:val="28"/>
          <w:szCs w:val="28"/>
          <w:u w:val="single"/>
        </w:rPr>
        <w:t>Sound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728"/>
        <w:gridCol w:w="10728"/>
        <w:gridCol w:w="3312"/>
      </w:tblGrid>
      <w:tr w:rsidR="00697892" w:rsidRPr="00840677" w14:paraId="38E2CEFC" w14:textId="77777777">
        <w:trPr>
          <w:jc w:val="center"/>
        </w:trPr>
        <w:tc>
          <w:tcPr>
            <w:tcW w:w="1728" w:type="dxa"/>
            <w:shd w:val="clear" w:color="auto" w:fill="17365D"/>
            <w:tcMar>
              <w:top w:w="50" w:type="dxa"/>
              <w:left w:w="65" w:type="dxa"/>
              <w:bottom w:w="50" w:type="dxa"/>
              <w:right w:w="65" w:type="dxa"/>
            </w:tcMar>
          </w:tcPr>
          <w:p w14:paraId="003A8B13" w14:textId="77777777" w:rsidR="00697892" w:rsidRPr="00840677" w:rsidRDefault="007D52E9">
            <w:pPr>
              <w:jc w:val="center"/>
              <w:rPr>
                <w:sz w:val="22"/>
                <w:szCs w:val="28"/>
              </w:rPr>
            </w:pPr>
            <w:r w:rsidRPr="00840677">
              <w:rPr>
                <w:b/>
                <w:color w:val="FFFFFF"/>
                <w:szCs w:val="28"/>
              </w:rPr>
              <w:t>YEAR</w:t>
            </w:r>
          </w:p>
        </w:tc>
        <w:tc>
          <w:tcPr>
            <w:tcW w:w="10728" w:type="dxa"/>
            <w:shd w:val="clear" w:color="auto" w:fill="17365D"/>
            <w:tcMar>
              <w:top w:w="50" w:type="dxa"/>
              <w:left w:w="65" w:type="dxa"/>
              <w:bottom w:w="50" w:type="dxa"/>
              <w:right w:w="65" w:type="dxa"/>
            </w:tcMar>
          </w:tcPr>
          <w:p w14:paraId="60F60BAD" w14:textId="77777777" w:rsidR="00697892" w:rsidRPr="00840677" w:rsidRDefault="007D52E9">
            <w:pPr>
              <w:jc w:val="center"/>
              <w:rPr>
                <w:sz w:val="22"/>
                <w:szCs w:val="28"/>
              </w:rPr>
            </w:pPr>
            <w:r w:rsidRPr="00840677">
              <w:rPr>
                <w:b/>
                <w:color w:val="FFFFFF"/>
                <w:szCs w:val="28"/>
              </w:rPr>
              <w:t>CORE VOCABULARY</w:t>
            </w:r>
          </w:p>
        </w:tc>
        <w:tc>
          <w:tcPr>
            <w:tcW w:w="3312" w:type="dxa"/>
            <w:shd w:val="clear" w:color="auto" w:fill="17365D"/>
            <w:tcMar>
              <w:top w:w="50" w:type="dxa"/>
              <w:left w:w="65" w:type="dxa"/>
              <w:bottom w:w="50" w:type="dxa"/>
              <w:right w:w="65" w:type="dxa"/>
            </w:tcMar>
          </w:tcPr>
          <w:p w14:paraId="5A2AD965" w14:textId="77777777" w:rsidR="00697892" w:rsidRPr="00840677" w:rsidRDefault="007D52E9">
            <w:pPr>
              <w:jc w:val="center"/>
              <w:rPr>
                <w:sz w:val="22"/>
                <w:szCs w:val="28"/>
              </w:rPr>
            </w:pPr>
            <w:r w:rsidRPr="00840677">
              <w:rPr>
                <w:b/>
                <w:color w:val="FFFFFF"/>
                <w:szCs w:val="28"/>
              </w:rPr>
              <w:t>LANGUAGE PROGRESSION</w:t>
            </w:r>
          </w:p>
        </w:tc>
      </w:tr>
      <w:tr w:rsidR="00697892" w:rsidRPr="00840677" w14:paraId="27755C0E" w14:textId="77777777">
        <w:trPr>
          <w:cantSplit/>
          <w:jc w:val="center"/>
        </w:trPr>
        <w:tc>
          <w:tcPr>
            <w:tcW w:w="1728" w:type="dxa"/>
            <w:shd w:val="clear" w:color="auto" w:fill="1976D2"/>
            <w:tcMar>
              <w:top w:w="55" w:type="dxa"/>
              <w:left w:w="70" w:type="dxa"/>
              <w:bottom w:w="55" w:type="dxa"/>
              <w:right w:w="70" w:type="dxa"/>
            </w:tcMar>
          </w:tcPr>
          <w:p w14:paraId="702B6479" w14:textId="77777777" w:rsidR="00697892" w:rsidRPr="00840677" w:rsidRDefault="007D52E9">
            <w:pPr>
              <w:jc w:val="center"/>
              <w:rPr>
                <w:sz w:val="22"/>
                <w:szCs w:val="28"/>
              </w:rPr>
            </w:pPr>
            <w:r w:rsidRPr="00840677">
              <w:rPr>
                <w:b/>
                <w:color w:val="FFFFFF"/>
                <w:sz w:val="20"/>
                <w:szCs w:val="28"/>
              </w:rPr>
              <w:t>Y4</w:t>
            </w:r>
          </w:p>
        </w:tc>
        <w:tc>
          <w:tcPr>
            <w:tcW w:w="10728" w:type="dxa"/>
            <w:shd w:val="clear" w:color="auto" w:fill="FFFFFF"/>
            <w:tcMar>
              <w:top w:w="55" w:type="dxa"/>
              <w:left w:w="70" w:type="dxa"/>
              <w:bottom w:w="55" w:type="dxa"/>
              <w:right w:w="70" w:type="dxa"/>
            </w:tcMar>
          </w:tcPr>
          <w:p w14:paraId="4BBA685F" w14:textId="77777777" w:rsidR="00697892" w:rsidRPr="00840677" w:rsidRDefault="007D52E9">
            <w:pPr>
              <w:rPr>
                <w:sz w:val="22"/>
                <w:szCs w:val="28"/>
              </w:rPr>
            </w:pPr>
            <w:r w:rsidRPr="00840677">
              <w:rPr>
                <w:sz w:val="20"/>
                <w:szCs w:val="28"/>
              </w:rPr>
              <w:t>sound, source, vibration, vibrate, medium, travel, pitch, high, low, volume, loud, quiet, faint, insulation</w:t>
            </w:r>
          </w:p>
        </w:tc>
        <w:tc>
          <w:tcPr>
            <w:tcW w:w="3312" w:type="dxa"/>
            <w:shd w:val="clear" w:color="auto" w:fill="FFFFFF"/>
            <w:tcMar>
              <w:top w:w="55" w:type="dxa"/>
              <w:left w:w="70" w:type="dxa"/>
              <w:bottom w:w="55" w:type="dxa"/>
              <w:right w:w="70" w:type="dxa"/>
            </w:tcMar>
          </w:tcPr>
          <w:p w14:paraId="4942EC70" w14:textId="77777777" w:rsidR="00697892" w:rsidRPr="00840677" w:rsidRDefault="007D52E9">
            <w:pPr>
              <w:rPr>
                <w:sz w:val="22"/>
                <w:szCs w:val="28"/>
              </w:rPr>
            </w:pPr>
            <w:r w:rsidRPr="00840677">
              <w:rPr>
                <w:b/>
                <w:color w:val="0F6B78"/>
                <w:szCs w:val="28"/>
              </w:rPr>
              <w:t>Explain how sound is produced, travels and changes.</w:t>
            </w:r>
          </w:p>
        </w:tc>
      </w:tr>
    </w:tbl>
    <w:p w14:paraId="5C5956FB" w14:textId="77777777" w:rsidR="00697892" w:rsidRDefault="007D52E9">
      <w:r>
        <w:br w:type="page"/>
      </w:r>
    </w:p>
    <w:p w14:paraId="46617210" w14:textId="77777777" w:rsidR="00840677" w:rsidRDefault="00840677">
      <w:pPr>
        <w:rPr>
          <w:b/>
          <w:color w:val="0F6B78"/>
          <w:sz w:val="19"/>
        </w:rPr>
      </w:pPr>
    </w:p>
    <w:p w14:paraId="1DC0358C" w14:textId="2E0D1167" w:rsidR="00697892" w:rsidRPr="00840677" w:rsidRDefault="007D52E9">
      <w:pPr>
        <w:rPr>
          <w:u w:val="single"/>
        </w:rPr>
      </w:pPr>
      <w:r w:rsidRPr="00840677">
        <w:rPr>
          <w:b/>
          <w:color w:val="17365D"/>
          <w:sz w:val="42"/>
          <w:u w:val="single"/>
        </w:rPr>
        <w:t>Electricity &amp; Earth and space</w:t>
      </w:r>
    </w:p>
    <w:p w14:paraId="71D308BC" w14:textId="77777777" w:rsidR="00697892" w:rsidRPr="00840677" w:rsidRDefault="007D52E9">
      <w:pPr>
        <w:spacing w:before="80" w:after="60"/>
        <w:rPr>
          <w:sz w:val="22"/>
          <w:szCs w:val="28"/>
          <w:u w:val="single"/>
        </w:rPr>
      </w:pPr>
      <w:r w:rsidRPr="00840677">
        <w:rPr>
          <w:b/>
          <w:color w:val="0F6B78"/>
          <w:sz w:val="28"/>
          <w:szCs w:val="28"/>
          <w:u w:val="single"/>
        </w:rPr>
        <w:t>Electricity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728"/>
        <w:gridCol w:w="10728"/>
        <w:gridCol w:w="3312"/>
      </w:tblGrid>
      <w:tr w:rsidR="00697892" w:rsidRPr="00840677" w14:paraId="46D8E9E4" w14:textId="77777777">
        <w:trPr>
          <w:jc w:val="center"/>
        </w:trPr>
        <w:tc>
          <w:tcPr>
            <w:tcW w:w="1728" w:type="dxa"/>
            <w:shd w:val="clear" w:color="auto" w:fill="17365D"/>
            <w:tcMar>
              <w:top w:w="50" w:type="dxa"/>
              <w:left w:w="65" w:type="dxa"/>
              <w:bottom w:w="50" w:type="dxa"/>
              <w:right w:w="65" w:type="dxa"/>
            </w:tcMar>
          </w:tcPr>
          <w:p w14:paraId="4802FC13" w14:textId="77777777" w:rsidR="00697892" w:rsidRPr="00840677" w:rsidRDefault="007D52E9">
            <w:pPr>
              <w:jc w:val="center"/>
              <w:rPr>
                <w:sz w:val="22"/>
                <w:szCs w:val="28"/>
              </w:rPr>
            </w:pPr>
            <w:r w:rsidRPr="00840677">
              <w:rPr>
                <w:b/>
                <w:color w:val="FFFFFF"/>
                <w:szCs w:val="28"/>
              </w:rPr>
              <w:t>YEAR</w:t>
            </w:r>
          </w:p>
        </w:tc>
        <w:tc>
          <w:tcPr>
            <w:tcW w:w="10728" w:type="dxa"/>
            <w:shd w:val="clear" w:color="auto" w:fill="17365D"/>
            <w:tcMar>
              <w:top w:w="50" w:type="dxa"/>
              <w:left w:w="65" w:type="dxa"/>
              <w:bottom w:w="50" w:type="dxa"/>
              <w:right w:w="65" w:type="dxa"/>
            </w:tcMar>
          </w:tcPr>
          <w:p w14:paraId="358D2E68" w14:textId="77777777" w:rsidR="00697892" w:rsidRPr="00840677" w:rsidRDefault="007D52E9">
            <w:pPr>
              <w:jc w:val="center"/>
              <w:rPr>
                <w:sz w:val="22"/>
                <w:szCs w:val="28"/>
              </w:rPr>
            </w:pPr>
            <w:r w:rsidRPr="00840677">
              <w:rPr>
                <w:b/>
                <w:color w:val="FFFFFF"/>
                <w:szCs w:val="28"/>
              </w:rPr>
              <w:t>CORE VOCABULARY</w:t>
            </w:r>
          </w:p>
        </w:tc>
        <w:tc>
          <w:tcPr>
            <w:tcW w:w="3312" w:type="dxa"/>
            <w:shd w:val="clear" w:color="auto" w:fill="17365D"/>
            <w:tcMar>
              <w:top w:w="50" w:type="dxa"/>
              <w:left w:w="65" w:type="dxa"/>
              <w:bottom w:w="50" w:type="dxa"/>
              <w:right w:w="65" w:type="dxa"/>
            </w:tcMar>
          </w:tcPr>
          <w:p w14:paraId="043A2CE4" w14:textId="77777777" w:rsidR="00697892" w:rsidRPr="00840677" w:rsidRDefault="007D52E9">
            <w:pPr>
              <w:jc w:val="center"/>
              <w:rPr>
                <w:sz w:val="22"/>
                <w:szCs w:val="28"/>
              </w:rPr>
            </w:pPr>
            <w:r w:rsidRPr="00840677">
              <w:rPr>
                <w:b/>
                <w:color w:val="FFFFFF"/>
                <w:szCs w:val="28"/>
              </w:rPr>
              <w:t>LANGUAGE PROGRESSION</w:t>
            </w:r>
          </w:p>
        </w:tc>
      </w:tr>
      <w:tr w:rsidR="00697892" w:rsidRPr="00840677" w14:paraId="5AA2E721" w14:textId="77777777">
        <w:trPr>
          <w:cantSplit/>
          <w:jc w:val="center"/>
        </w:trPr>
        <w:tc>
          <w:tcPr>
            <w:tcW w:w="1728" w:type="dxa"/>
            <w:shd w:val="clear" w:color="auto" w:fill="1976D2"/>
            <w:tcMar>
              <w:top w:w="55" w:type="dxa"/>
              <w:left w:w="70" w:type="dxa"/>
              <w:bottom w:w="55" w:type="dxa"/>
              <w:right w:w="70" w:type="dxa"/>
            </w:tcMar>
          </w:tcPr>
          <w:p w14:paraId="0A91991D" w14:textId="77777777" w:rsidR="00697892" w:rsidRPr="00840677" w:rsidRDefault="007D52E9">
            <w:pPr>
              <w:jc w:val="center"/>
              <w:rPr>
                <w:sz w:val="22"/>
                <w:szCs w:val="28"/>
              </w:rPr>
            </w:pPr>
            <w:r w:rsidRPr="00840677">
              <w:rPr>
                <w:b/>
                <w:color w:val="FFFFFF"/>
                <w:sz w:val="20"/>
                <w:szCs w:val="28"/>
              </w:rPr>
              <w:t>Y4</w:t>
            </w:r>
          </w:p>
        </w:tc>
        <w:tc>
          <w:tcPr>
            <w:tcW w:w="10728" w:type="dxa"/>
            <w:shd w:val="clear" w:color="auto" w:fill="FFFFFF"/>
            <w:tcMar>
              <w:top w:w="55" w:type="dxa"/>
              <w:left w:w="70" w:type="dxa"/>
              <w:bottom w:w="55" w:type="dxa"/>
              <w:right w:w="70" w:type="dxa"/>
            </w:tcMar>
          </w:tcPr>
          <w:p w14:paraId="0EAB9361" w14:textId="77777777" w:rsidR="00697892" w:rsidRPr="00840677" w:rsidRDefault="007D52E9">
            <w:pPr>
              <w:rPr>
                <w:sz w:val="22"/>
                <w:szCs w:val="28"/>
              </w:rPr>
            </w:pPr>
            <w:r w:rsidRPr="00840677">
              <w:rPr>
                <w:sz w:val="20"/>
                <w:szCs w:val="28"/>
              </w:rPr>
              <w:t>electricity, appliance, mains, circuit, complete circuit, component, cell, battery, wire, bulb, switch, buzzer, motor, conductor, insulator</w:t>
            </w:r>
          </w:p>
        </w:tc>
        <w:tc>
          <w:tcPr>
            <w:tcW w:w="3312" w:type="dxa"/>
            <w:shd w:val="clear" w:color="auto" w:fill="FFFFFF"/>
            <w:tcMar>
              <w:top w:w="55" w:type="dxa"/>
              <w:left w:w="70" w:type="dxa"/>
              <w:bottom w:w="55" w:type="dxa"/>
              <w:right w:w="70" w:type="dxa"/>
            </w:tcMar>
          </w:tcPr>
          <w:p w14:paraId="6741994C" w14:textId="77777777" w:rsidR="00697892" w:rsidRPr="00840677" w:rsidRDefault="007D52E9">
            <w:pPr>
              <w:rPr>
                <w:sz w:val="22"/>
                <w:szCs w:val="28"/>
              </w:rPr>
            </w:pPr>
            <w:r w:rsidRPr="00840677">
              <w:rPr>
                <w:b/>
                <w:color w:val="0F6B78"/>
                <w:szCs w:val="28"/>
              </w:rPr>
              <w:t>Name components and describe whether a simple circuit is complete.</w:t>
            </w:r>
          </w:p>
        </w:tc>
      </w:tr>
      <w:tr w:rsidR="00697892" w:rsidRPr="00840677" w14:paraId="1736956E" w14:textId="77777777">
        <w:trPr>
          <w:cantSplit/>
          <w:jc w:val="center"/>
        </w:trPr>
        <w:tc>
          <w:tcPr>
            <w:tcW w:w="1728" w:type="dxa"/>
            <w:shd w:val="clear" w:color="auto" w:fill="EF6C00"/>
            <w:tcMar>
              <w:top w:w="55" w:type="dxa"/>
              <w:left w:w="70" w:type="dxa"/>
              <w:bottom w:w="55" w:type="dxa"/>
              <w:right w:w="70" w:type="dxa"/>
            </w:tcMar>
          </w:tcPr>
          <w:p w14:paraId="3689B3C2" w14:textId="77777777" w:rsidR="00697892" w:rsidRPr="00840677" w:rsidRDefault="007D52E9">
            <w:pPr>
              <w:jc w:val="center"/>
              <w:rPr>
                <w:sz w:val="22"/>
                <w:szCs w:val="28"/>
              </w:rPr>
            </w:pPr>
            <w:r w:rsidRPr="00840677">
              <w:rPr>
                <w:b/>
                <w:color w:val="FFFFFF"/>
                <w:sz w:val="20"/>
                <w:szCs w:val="28"/>
              </w:rPr>
              <w:t>Y6</w:t>
            </w:r>
          </w:p>
        </w:tc>
        <w:tc>
          <w:tcPr>
            <w:tcW w:w="10728" w:type="dxa"/>
            <w:shd w:val="clear" w:color="auto" w:fill="F4F7FA"/>
            <w:tcMar>
              <w:top w:w="55" w:type="dxa"/>
              <w:left w:w="70" w:type="dxa"/>
              <w:bottom w:w="55" w:type="dxa"/>
              <w:right w:w="70" w:type="dxa"/>
            </w:tcMar>
          </w:tcPr>
          <w:p w14:paraId="5BC1D9FD" w14:textId="77777777" w:rsidR="00697892" w:rsidRPr="00840677" w:rsidRDefault="007D52E9">
            <w:pPr>
              <w:rPr>
                <w:sz w:val="22"/>
                <w:szCs w:val="28"/>
              </w:rPr>
            </w:pPr>
            <w:r w:rsidRPr="00840677">
              <w:rPr>
                <w:sz w:val="20"/>
                <w:szCs w:val="28"/>
              </w:rPr>
              <w:t>circuit diagram, circuit symbol, cell, battery, bulb, buzzer, motor, switch, voltage, volts, brightness, volume</w:t>
            </w:r>
          </w:p>
        </w:tc>
        <w:tc>
          <w:tcPr>
            <w:tcW w:w="3312" w:type="dxa"/>
            <w:shd w:val="clear" w:color="auto" w:fill="F4F7FA"/>
            <w:tcMar>
              <w:top w:w="55" w:type="dxa"/>
              <w:left w:w="70" w:type="dxa"/>
              <w:bottom w:w="55" w:type="dxa"/>
              <w:right w:w="70" w:type="dxa"/>
            </w:tcMar>
          </w:tcPr>
          <w:p w14:paraId="36D4A7D0" w14:textId="77777777" w:rsidR="00697892" w:rsidRPr="00840677" w:rsidRDefault="007D52E9">
            <w:pPr>
              <w:rPr>
                <w:sz w:val="22"/>
                <w:szCs w:val="28"/>
              </w:rPr>
            </w:pPr>
            <w:r w:rsidRPr="00840677">
              <w:rPr>
                <w:b/>
                <w:color w:val="0F6B78"/>
                <w:szCs w:val="28"/>
              </w:rPr>
              <w:t>Use recognised symbols and compare how circuit components function.</w:t>
            </w:r>
          </w:p>
        </w:tc>
      </w:tr>
    </w:tbl>
    <w:p w14:paraId="1FE66D12" w14:textId="65F315A4" w:rsidR="00840677" w:rsidRPr="00840677" w:rsidRDefault="007D52E9">
      <w:pPr>
        <w:spacing w:before="80" w:after="60"/>
        <w:rPr>
          <w:b/>
          <w:color w:val="0F6B78"/>
          <w:sz w:val="28"/>
          <w:szCs w:val="28"/>
          <w:u w:val="single"/>
        </w:rPr>
      </w:pPr>
      <w:r w:rsidRPr="00840677">
        <w:rPr>
          <w:b/>
          <w:color w:val="0F6B78"/>
          <w:sz w:val="28"/>
          <w:szCs w:val="28"/>
          <w:u w:val="single"/>
        </w:rPr>
        <w:t>Earth &amp; space</w:t>
      </w:r>
    </w:p>
    <w:tbl>
      <w:tblPr>
        <w:tblW w:w="15768" w:type="dxa"/>
        <w:jc w:val="center"/>
        <w:tblLayout w:type="fixed"/>
        <w:tblLook w:val="04A0" w:firstRow="1" w:lastRow="0" w:firstColumn="1" w:lastColumn="0" w:noHBand="0" w:noVBand="1"/>
      </w:tblPr>
      <w:tblGrid>
        <w:gridCol w:w="1728"/>
        <w:gridCol w:w="10196"/>
        <w:gridCol w:w="3844"/>
      </w:tblGrid>
      <w:tr w:rsidR="00697892" w:rsidRPr="00840677" w14:paraId="41BCD20B" w14:textId="77777777" w:rsidTr="00840677">
        <w:trPr>
          <w:jc w:val="center"/>
        </w:trPr>
        <w:tc>
          <w:tcPr>
            <w:tcW w:w="1728" w:type="dxa"/>
            <w:shd w:val="clear" w:color="auto" w:fill="17365D"/>
            <w:tcMar>
              <w:top w:w="50" w:type="dxa"/>
              <w:left w:w="65" w:type="dxa"/>
              <w:bottom w:w="50" w:type="dxa"/>
              <w:right w:w="65" w:type="dxa"/>
            </w:tcMar>
          </w:tcPr>
          <w:p w14:paraId="7CD5301A" w14:textId="77777777" w:rsidR="00697892" w:rsidRPr="00840677" w:rsidRDefault="007D52E9">
            <w:pPr>
              <w:jc w:val="center"/>
              <w:rPr>
                <w:sz w:val="22"/>
                <w:szCs w:val="28"/>
              </w:rPr>
            </w:pPr>
            <w:r w:rsidRPr="00840677">
              <w:rPr>
                <w:b/>
                <w:color w:val="FFFFFF"/>
                <w:szCs w:val="28"/>
              </w:rPr>
              <w:t>YEAR</w:t>
            </w:r>
          </w:p>
        </w:tc>
        <w:tc>
          <w:tcPr>
            <w:tcW w:w="10196" w:type="dxa"/>
            <w:shd w:val="clear" w:color="auto" w:fill="17365D"/>
            <w:tcMar>
              <w:top w:w="50" w:type="dxa"/>
              <w:left w:w="65" w:type="dxa"/>
              <w:bottom w:w="50" w:type="dxa"/>
              <w:right w:w="65" w:type="dxa"/>
            </w:tcMar>
          </w:tcPr>
          <w:p w14:paraId="19A35C9E" w14:textId="77777777" w:rsidR="00697892" w:rsidRPr="00840677" w:rsidRDefault="007D52E9">
            <w:pPr>
              <w:jc w:val="center"/>
              <w:rPr>
                <w:sz w:val="22"/>
                <w:szCs w:val="28"/>
              </w:rPr>
            </w:pPr>
            <w:r w:rsidRPr="00840677">
              <w:rPr>
                <w:b/>
                <w:color w:val="FFFFFF"/>
                <w:szCs w:val="28"/>
              </w:rPr>
              <w:t>CORE VOCABULARY</w:t>
            </w:r>
          </w:p>
        </w:tc>
        <w:tc>
          <w:tcPr>
            <w:tcW w:w="3844" w:type="dxa"/>
            <w:shd w:val="clear" w:color="auto" w:fill="17365D"/>
            <w:tcMar>
              <w:top w:w="50" w:type="dxa"/>
              <w:left w:w="65" w:type="dxa"/>
              <w:bottom w:w="50" w:type="dxa"/>
              <w:right w:w="65" w:type="dxa"/>
            </w:tcMar>
          </w:tcPr>
          <w:p w14:paraId="2B24E6F3" w14:textId="77777777" w:rsidR="00697892" w:rsidRPr="00840677" w:rsidRDefault="007D52E9">
            <w:pPr>
              <w:jc w:val="center"/>
              <w:rPr>
                <w:sz w:val="22"/>
                <w:szCs w:val="28"/>
              </w:rPr>
            </w:pPr>
            <w:r w:rsidRPr="00840677">
              <w:rPr>
                <w:b/>
                <w:color w:val="FFFFFF"/>
                <w:szCs w:val="28"/>
              </w:rPr>
              <w:t>LANGUAGE PROGRESSION</w:t>
            </w:r>
          </w:p>
        </w:tc>
      </w:tr>
      <w:tr w:rsidR="00697892" w:rsidRPr="00840677" w14:paraId="602513D2" w14:textId="77777777" w:rsidTr="00840677">
        <w:trPr>
          <w:cantSplit/>
          <w:jc w:val="center"/>
        </w:trPr>
        <w:tc>
          <w:tcPr>
            <w:tcW w:w="1728" w:type="dxa"/>
            <w:shd w:val="clear" w:color="auto" w:fill="7B1FA2"/>
            <w:tcMar>
              <w:top w:w="55" w:type="dxa"/>
              <w:left w:w="70" w:type="dxa"/>
              <w:bottom w:w="55" w:type="dxa"/>
              <w:right w:w="70" w:type="dxa"/>
            </w:tcMar>
          </w:tcPr>
          <w:p w14:paraId="03D2BAB4" w14:textId="77777777" w:rsidR="00697892" w:rsidRPr="00840677" w:rsidRDefault="007D52E9">
            <w:pPr>
              <w:jc w:val="center"/>
              <w:rPr>
                <w:sz w:val="22"/>
                <w:szCs w:val="28"/>
              </w:rPr>
            </w:pPr>
            <w:r w:rsidRPr="00840677">
              <w:rPr>
                <w:b/>
                <w:color w:val="FFFFFF"/>
                <w:sz w:val="20"/>
                <w:szCs w:val="28"/>
              </w:rPr>
              <w:t>Y5</w:t>
            </w:r>
          </w:p>
        </w:tc>
        <w:tc>
          <w:tcPr>
            <w:tcW w:w="10196" w:type="dxa"/>
            <w:shd w:val="clear" w:color="auto" w:fill="FFFFFF"/>
            <w:tcMar>
              <w:top w:w="55" w:type="dxa"/>
              <w:left w:w="70" w:type="dxa"/>
              <w:bottom w:w="55" w:type="dxa"/>
              <w:right w:w="70" w:type="dxa"/>
            </w:tcMar>
          </w:tcPr>
          <w:p w14:paraId="4651428A" w14:textId="77777777" w:rsidR="00697892" w:rsidRPr="00840677" w:rsidRDefault="007D52E9">
            <w:pPr>
              <w:rPr>
                <w:sz w:val="22"/>
                <w:szCs w:val="28"/>
              </w:rPr>
            </w:pPr>
            <w:r w:rsidRPr="00840677">
              <w:rPr>
                <w:sz w:val="20"/>
                <w:szCs w:val="28"/>
              </w:rPr>
              <w:t>Earth, Sun, Moon, Mercury, Venus, Mars, Jupiter, Saturn, Uranus, Neptune, solar system, planet, star, spherical, orbit, rotate, rotation, axis, day, night</w:t>
            </w:r>
          </w:p>
        </w:tc>
        <w:tc>
          <w:tcPr>
            <w:tcW w:w="3844" w:type="dxa"/>
            <w:shd w:val="clear" w:color="auto" w:fill="FFFFFF"/>
            <w:tcMar>
              <w:top w:w="55" w:type="dxa"/>
              <w:left w:w="70" w:type="dxa"/>
              <w:bottom w:w="55" w:type="dxa"/>
              <w:right w:w="70" w:type="dxa"/>
            </w:tcMar>
          </w:tcPr>
          <w:p w14:paraId="367275FC" w14:textId="77777777" w:rsidR="00697892" w:rsidRPr="00840677" w:rsidRDefault="007D52E9">
            <w:pPr>
              <w:rPr>
                <w:sz w:val="22"/>
                <w:szCs w:val="28"/>
              </w:rPr>
            </w:pPr>
            <w:r w:rsidRPr="00840677">
              <w:rPr>
                <w:b/>
                <w:color w:val="0F6B78"/>
                <w:szCs w:val="28"/>
              </w:rPr>
              <w:t>Use astronomical vocabulary to explain relative movement and day/night.</w:t>
            </w:r>
          </w:p>
        </w:tc>
      </w:tr>
    </w:tbl>
    <w:p w14:paraId="36F1A5FF" w14:textId="77777777" w:rsidR="00840677" w:rsidRPr="00840677" w:rsidRDefault="00840677">
      <w:pPr>
        <w:rPr>
          <w:b/>
          <w:color w:val="17365D"/>
          <w:sz w:val="12"/>
          <w:szCs w:val="2"/>
          <w:u w:val="single"/>
        </w:rPr>
      </w:pPr>
    </w:p>
    <w:p w14:paraId="1534FEF2" w14:textId="39922712" w:rsidR="00697892" w:rsidRPr="00840677" w:rsidRDefault="007D52E9">
      <w:pPr>
        <w:rPr>
          <w:u w:val="single"/>
        </w:rPr>
      </w:pPr>
      <w:r w:rsidRPr="00840677">
        <w:rPr>
          <w:b/>
          <w:color w:val="17365D"/>
          <w:sz w:val="42"/>
          <w:u w:val="single"/>
        </w:rPr>
        <w:t>Rocks, fossils, evolution &amp; inheritance</w:t>
      </w:r>
    </w:p>
    <w:p w14:paraId="2D25537F" w14:textId="77777777" w:rsidR="00697892" w:rsidRPr="00840677" w:rsidRDefault="007D52E9">
      <w:pPr>
        <w:spacing w:before="80" w:after="60"/>
        <w:rPr>
          <w:sz w:val="22"/>
          <w:szCs w:val="28"/>
          <w:u w:val="single"/>
        </w:rPr>
      </w:pPr>
      <w:r w:rsidRPr="00840677">
        <w:rPr>
          <w:b/>
          <w:color w:val="0F6B78"/>
          <w:sz w:val="28"/>
          <w:szCs w:val="28"/>
          <w:u w:val="single"/>
        </w:rPr>
        <w:t>Rocks, fossils, evolution &amp; inheritance</w:t>
      </w:r>
    </w:p>
    <w:tbl>
      <w:tblPr>
        <w:tblW w:w="15768" w:type="dxa"/>
        <w:jc w:val="center"/>
        <w:tblLayout w:type="fixed"/>
        <w:tblLook w:val="04A0" w:firstRow="1" w:lastRow="0" w:firstColumn="1" w:lastColumn="0" w:noHBand="0" w:noVBand="1"/>
      </w:tblPr>
      <w:tblGrid>
        <w:gridCol w:w="1728"/>
        <w:gridCol w:w="10054"/>
        <w:gridCol w:w="3986"/>
      </w:tblGrid>
      <w:tr w:rsidR="00697892" w:rsidRPr="00840677" w14:paraId="5946D731" w14:textId="77777777" w:rsidTr="00840677">
        <w:trPr>
          <w:jc w:val="center"/>
        </w:trPr>
        <w:tc>
          <w:tcPr>
            <w:tcW w:w="1728" w:type="dxa"/>
            <w:shd w:val="clear" w:color="auto" w:fill="17365D"/>
            <w:tcMar>
              <w:top w:w="50" w:type="dxa"/>
              <w:left w:w="65" w:type="dxa"/>
              <w:bottom w:w="50" w:type="dxa"/>
              <w:right w:w="65" w:type="dxa"/>
            </w:tcMar>
          </w:tcPr>
          <w:p w14:paraId="0C00F0DA" w14:textId="77777777" w:rsidR="00697892" w:rsidRPr="00840677" w:rsidRDefault="007D52E9">
            <w:pPr>
              <w:jc w:val="center"/>
              <w:rPr>
                <w:sz w:val="22"/>
                <w:szCs w:val="28"/>
              </w:rPr>
            </w:pPr>
            <w:r w:rsidRPr="00840677">
              <w:rPr>
                <w:b/>
                <w:color w:val="FFFFFF"/>
                <w:szCs w:val="28"/>
              </w:rPr>
              <w:t>YEAR</w:t>
            </w:r>
          </w:p>
        </w:tc>
        <w:tc>
          <w:tcPr>
            <w:tcW w:w="10054" w:type="dxa"/>
            <w:shd w:val="clear" w:color="auto" w:fill="17365D"/>
            <w:tcMar>
              <w:top w:w="50" w:type="dxa"/>
              <w:left w:w="65" w:type="dxa"/>
              <w:bottom w:w="50" w:type="dxa"/>
              <w:right w:w="65" w:type="dxa"/>
            </w:tcMar>
          </w:tcPr>
          <w:p w14:paraId="1B249A23" w14:textId="77777777" w:rsidR="00697892" w:rsidRPr="00840677" w:rsidRDefault="007D52E9">
            <w:pPr>
              <w:jc w:val="center"/>
              <w:rPr>
                <w:sz w:val="22"/>
                <w:szCs w:val="28"/>
              </w:rPr>
            </w:pPr>
            <w:r w:rsidRPr="00840677">
              <w:rPr>
                <w:b/>
                <w:color w:val="FFFFFF"/>
                <w:szCs w:val="28"/>
              </w:rPr>
              <w:t>CORE VOCABULARY</w:t>
            </w:r>
          </w:p>
        </w:tc>
        <w:tc>
          <w:tcPr>
            <w:tcW w:w="3986" w:type="dxa"/>
            <w:shd w:val="clear" w:color="auto" w:fill="17365D"/>
            <w:tcMar>
              <w:top w:w="50" w:type="dxa"/>
              <w:left w:w="65" w:type="dxa"/>
              <w:bottom w:w="50" w:type="dxa"/>
              <w:right w:w="65" w:type="dxa"/>
            </w:tcMar>
          </w:tcPr>
          <w:p w14:paraId="6639FA5E" w14:textId="77777777" w:rsidR="00697892" w:rsidRPr="00840677" w:rsidRDefault="007D52E9">
            <w:pPr>
              <w:jc w:val="center"/>
              <w:rPr>
                <w:sz w:val="22"/>
                <w:szCs w:val="28"/>
              </w:rPr>
            </w:pPr>
            <w:r w:rsidRPr="00840677">
              <w:rPr>
                <w:b/>
                <w:color w:val="FFFFFF"/>
                <w:szCs w:val="28"/>
              </w:rPr>
              <w:t>LANGUAGE PROGRESSION</w:t>
            </w:r>
          </w:p>
        </w:tc>
      </w:tr>
      <w:tr w:rsidR="00697892" w:rsidRPr="00840677" w14:paraId="45138EAD" w14:textId="77777777" w:rsidTr="00840677">
        <w:trPr>
          <w:cantSplit/>
          <w:jc w:val="center"/>
        </w:trPr>
        <w:tc>
          <w:tcPr>
            <w:tcW w:w="1728" w:type="dxa"/>
            <w:shd w:val="clear" w:color="auto" w:fill="2E7D32"/>
            <w:tcMar>
              <w:top w:w="55" w:type="dxa"/>
              <w:left w:w="70" w:type="dxa"/>
              <w:bottom w:w="55" w:type="dxa"/>
              <w:right w:w="70" w:type="dxa"/>
            </w:tcMar>
          </w:tcPr>
          <w:p w14:paraId="0DBA53FC" w14:textId="77777777" w:rsidR="00697892" w:rsidRPr="00840677" w:rsidRDefault="007D52E9">
            <w:pPr>
              <w:jc w:val="center"/>
              <w:rPr>
                <w:sz w:val="22"/>
                <w:szCs w:val="28"/>
              </w:rPr>
            </w:pPr>
            <w:r w:rsidRPr="00840677">
              <w:rPr>
                <w:b/>
                <w:color w:val="FFFFFF"/>
                <w:sz w:val="20"/>
                <w:szCs w:val="28"/>
              </w:rPr>
              <w:t>Y3 – Rocks</w:t>
            </w:r>
          </w:p>
        </w:tc>
        <w:tc>
          <w:tcPr>
            <w:tcW w:w="10054" w:type="dxa"/>
            <w:shd w:val="clear" w:color="auto" w:fill="FFFFFF"/>
            <w:tcMar>
              <w:top w:w="55" w:type="dxa"/>
              <w:left w:w="70" w:type="dxa"/>
              <w:bottom w:w="55" w:type="dxa"/>
              <w:right w:w="70" w:type="dxa"/>
            </w:tcMar>
          </w:tcPr>
          <w:p w14:paraId="4034B494" w14:textId="77777777" w:rsidR="00697892" w:rsidRPr="00840677" w:rsidRDefault="007D52E9">
            <w:pPr>
              <w:rPr>
                <w:sz w:val="22"/>
                <w:szCs w:val="28"/>
              </w:rPr>
            </w:pPr>
            <w:r w:rsidRPr="00840677">
              <w:rPr>
                <w:sz w:val="20"/>
                <w:szCs w:val="28"/>
              </w:rPr>
              <w:t>rock, stone, pebble, boulder, grain, crystal, layer, texture, permeable, impermeable, soil, fossil, organic matter, sandstone, granite, marble, chalk, slate</w:t>
            </w:r>
          </w:p>
        </w:tc>
        <w:tc>
          <w:tcPr>
            <w:tcW w:w="3986" w:type="dxa"/>
            <w:shd w:val="clear" w:color="auto" w:fill="FFFFFF"/>
            <w:tcMar>
              <w:top w:w="55" w:type="dxa"/>
              <w:left w:w="70" w:type="dxa"/>
              <w:bottom w:w="55" w:type="dxa"/>
              <w:right w:w="70" w:type="dxa"/>
            </w:tcMar>
          </w:tcPr>
          <w:p w14:paraId="410056ED" w14:textId="77777777" w:rsidR="00697892" w:rsidRPr="00840677" w:rsidRDefault="007D52E9">
            <w:pPr>
              <w:rPr>
                <w:sz w:val="22"/>
                <w:szCs w:val="28"/>
              </w:rPr>
            </w:pPr>
            <w:r w:rsidRPr="00840677">
              <w:rPr>
                <w:b/>
                <w:color w:val="0F6B78"/>
                <w:szCs w:val="28"/>
              </w:rPr>
              <w:t>Describe, compare and classify rocks, soils and fossils.</w:t>
            </w:r>
          </w:p>
        </w:tc>
      </w:tr>
      <w:tr w:rsidR="00697892" w:rsidRPr="00840677" w14:paraId="49DF4553" w14:textId="77777777" w:rsidTr="00840677">
        <w:trPr>
          <w:cantSplit/>
          <w:jc w:val="center"/>
        </w:trPr>
        <w:tc>
          <w:tcPr>
            <w:tcW w:w="1728" w:type="dxa"/>
            <w:shd w:val="clear" w:color="auto" w:fill="EF6C00"/>
            <w:tcMar>
              <w:top w:w="55" w:type="dxa"/>
              <w:left w:w="70" w:type="dxa"/>
              <w:bottom w:w="55" w:type="dxa"/>
              <w:right w:w="70" w:type="dxa"/>
            </w:tcMar>
          </w:tcPr>
          <w:p w14:paraId="1A554EC1" w14:textId="77777777" w:rsidR="00697892" w:rsidRPr="00840677" w:rsidRDefault="007D52E9">
            <w:pPr>
              <w:jc w:val="center"/>
              <w:rPr>
                <w:sz w:val="22"/>
                <w:szCs w:val="28"/>
              </w:rPr>
            </w:pPr>
            <w:r w:rsidRPr="00840677">
              <w:rPr>
                <w:b/>
                <w:color w:val="FFFFFF"/>
                <w:sz w:val="20"/>
                <w:szCs w:val="28"/>
              </w:rPr>
              <w:t>Y6 – Evolution</w:t>
            </w:r>
          </w:p>
        </w:tc>
        <w:tc>
          <w:tcPr>
            <w:tcW w:w="10054" w:type="dxa"/>
            <w:shd w:val="clear" w:color="auto" w:fill="F4F7FA"/>
            <w:tcMar>
              <w:top w:w="55" w:type="dxa"/>
              <w:left w:w="70" w:type="dxa"/>
              <w:bottom w:w="55" w:type="dxa"/>
              <w:right w:w="70" w:type="dxa"/>
            </w:tcMar>
          </w:tcPr>
          <w:p w14:paraId="55BAF5AA" w14:textId="77777777" w:rsidR="00697892" w:rsidRPr="00840677" w:rsidRDefault="007D52E9">
            <w:pPr>
              <w:rPr>
                <w:sz w:val="22"/>
                <w:szCs w:val="28"/>
              </w:rPr>
            </w:pPr>
            <w:r w:rsidRPr="00840677">
              <w:rPr>
                <w:sz w:val="20"/>
                <w:szCs w:val="28"/>
              </w:rPr>
              <w:t>offspring, variation, characteristic, inherited, inheritance, adaptation, adapted, environment, species, fossil, evolution, survival</w:t>
            </w:r>
          </w:p>
        </w:tc>
        <w:tc>
          <w:tcPr>
            <w:tcW w:w="3986" w:type="dxa"/>
            <w:shd w:val="clear" w:color="auto" w:fill="F4F7FA"/>
            <w:tcMar>
              <w:top w:w="55" w:type="dxa"/>
              <w:left w:w="70" w:type="dxa"/>
              <w:bottom w:w="55" w:type="dxa"/>
              <w:right w:w="70" w:type="dxa"/>
            </w:tcMar>
          </w:tcPr>
          <w:p w14:paraId="006F5367" w14:textId="77777777" w:rsidR="00697892" w:rsidRPr="00840677" w:rsidRDefault="007D52E9">
            <w:pPr>
              <w:rPr>
                <w:sz w:val="22"/>
                <w:szCs w:val="28"/>
              </w:rPr>
            </w:pPr>
            <w:r w:rsidRPr="00840677">
              <w:rPr>
                <w:b/>
                <w:color w:val="0F6B78"/>
                <w:szCs w:val="28"/>
              </w:rPr>
              <w:t>Use evidence vocabulary to explain inheritance, adaptation and change over time.</w:t>
            </w:r>
          </w:p>
        </w:tc>
      </w:tr>
    </w:tbl>
    <w:p w14:paraId="3CBCB72E" w14:textId="77777777" w:rsidR="00840677" w:rsidRDefault="00840677" w:rsidP="00840677"/>
    <w:p w14:paraId="6CCB84ED" w14:textId="7CCDB1EA" w:rsidR="00840677" w:rsidRPr="00840677" w:rsidRDefault="00840677" w:rsidP="00840677">
      <w:pPr>
        <w:rPr>
          <w:b/>
          <w:bCs/>
          <w:sz w:val="36"/>
          <w:szCs w:val="44"/>
          <w:u w:val="single"/>
        </w:rPr>
      </w:pPr>
      <w:r w:rsidRPr="00840677">
        <w:rPr>
          <w:b/>
          <w:bCs/>
          <w:sz w:val="36"/>
          <w:szCs w:val="44"/>
          <w:u w:val="single"/>
        </w:rPr>
        <w:t>W</w:t>
      </w:r>
      <w:r w:rsidR="007D52E9" w:rsidRPr="00840677">
        <w:rPr>
          <w:b/>
          <w:bCs/>
          <w:sz w:val="36"/>
          <w:szCs w:val="44"/>
          <w:u w:val="single"/>
        </w:rPr>
        <w:t xml:space="preserve">orking </w:t>
      </w:r>
      <w:proofErr w:type="gramStart"/>
      <w:r w:rsidR="007D52E9" w:rsidRPr="00840677">
        <w:rPr>
          <w:b/>
          <w:bCs/>
          <w:sz w:val="36"/>
          <w:szCs w:val="44"/>
          <w:u w:val="single"/>
        </w:rPr>
        <w:t>Scientifically vocabulary</w:t>
      </w:r>
      <w:proofErr w:type="gramEnd"/>
    </w:p>
    <w:p w14:paraId="158C44EC" w14:textId="77777777" w:rsidR="00697892" w:rsidRDefault="007D52E9">
      <w:r>
        <w:rPr>
          <w:color w:val="5A646E"/>
        </w:rPr>
        <w:t>S</w:t>
      </w:r>
      <w:r>
        <w:rPr>
          <w:color w:val="5A646E"/>
        </w:rPr>
        <w:t>cientific vocabulary is not only topic vocabulary. Pupils also need a deliberately sequenced language for enquiry, evidence and explanation.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7726"/>
        <w:gridCol w:w="7726"/>
      </w:tblGrid>
      <w:tr w:rsidR="00697892" w14:paraId="50D33DA5" w14:textId="77777777">
        <w:trPr>
          <w:jc w:val="center"/>
        </w:trPr>
        <w:tc>
          <w:tcPr>
            <w:tcW w:w="7726" w:type="dxa"/>
            <w:shd w:val="clear" w:color="auto" w:fill="17365D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413CBD6B" w14:textId="77777777" w:rsidR="00697892" w:rsidRDefault="007D52E9">
            <w:pPr>
              <w:jc w:val="center"/>
            </w:pPr>
            <w:r>
              <w:rPr>
                <w:b/>
                <w:color w:val="FFFFFF"/>
                <w:sz w:val="17"/>
              </w:rPr>
              <w:t>YEAR</w:t>
            </w:r>
          </w:p>
        </w:tc>
        <w:tc>
          <w:tcPr>
            <w:tcW w:w="7726" w:type="dxa"/>
            <w:shd w:val="clear" w:color="auto" w:fill="17365D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523B87BD" w14:textId="77777777" w:rsidR="00697892" w:rsidRDefault="007D52E9">
            <w:pPr>
              <w:jc w:val="center"/>
            </w:pPr>
            <w:r>
              <w:rPr>
                <w:b/>
                <w:color w:val="FFFFFF"/>
                <w:sz w:val="17"/>
              </w:rPr>
              <w:t>CORE DISCIPLINARY VOCABULARY</w:t>
            </w:r>
          </w:p>
        </w:tc>
      </w:tr>
      <w:tr w:rsidR="00697892" w14:paraId="3A9B01BA" w14:textId="77777777">
        <w:trPr>
          <w:jc w:val="center"/>
        </w:trPr>
        <w:tc>
          <w:tcPr>
            <w:tcW w:w="7726" w:type="dxa"/>
            <w:shd w:val="clear" w:color="auto" w:fill="C62828"/>
            <w:tcMar>
              <w:top w:w="75" w:type="dxa"/>
              <w:left w:w="85" w:type="dxa"/>
              <w:bottom w:w="75" w:type="dxa"/>
              <w:right w:w="85" w:type="dxa"/>
            </w:tcMar>
          </w:tcPr>
          <w:p w14:paraId="52F0B091" w14:textId="77777777" w:rsidR="00697892" w:rsidRDefault="007D52E9">
            <w:pPr>
              <w:jc w:val="center"/>
            </w:pPr>
            <w:r>
              <w:rPr>
                <w:b/>
                <w:color w:val="FFFFFF"/>
              </w:rPr>
              <w:t>Y1</w:t>
            </w:r>
          </w:p>
        </w:tc>
        <w:tc>
          <w:tcPr>
            <w:tcW w:w="7726" w:type="dxa"/>
            <w:shd w:val="clear" w:color="auto" w:fill="FFFFFF"/>
            <w:tcMar>
              <w:top w:w="75" w:type="dxa"/>
              <w:left w:w="85" w:type="dxa"/>
              <w:bottom w:w="75" w:type="dxa"/>
              <w:right w:w="85" w:type="dxa"/>
            </w:tcMar>
          </w:tcPr>
          <w:p w14:paraId="76B28B68" w14:textId="77777777" w:rsidR="00697892" w:rsidRDefault="007D52E9">
            <w:r>
              <w:t>question, observe, look closely, compare, group, sort, test, result, record</w:t>
            </w:r>
          </w:p>
        </w:tc>
      </w:tr>
      <w:tr w:rsidR="00697892" w14:paraId="4C3DD431" w14:textId="77777777">
        <w:trPr>
          <w:jc w:val="center"/>
        </w:trPr>
        <w:tc>
          <w:tcPr>
            <w:tcW w:w="7726" w:type="dxa"/>
            <w:shd w:val="clear" w:color="auto" w:fill="F4C542"/>
            <w:tcMar>
              <w:top w:w="75" w:type="dxa"/>
              <w:left w:w="85" w:type="dxa"/>
              <w:bottom w:w="75" w:type="dxa"/>
              <w:right w:w="85" w:type="dxa"/>
            </w:tcMar>
          </w:tcPr>
          <w:p w14:paraId="679E1A9A" w14:textId="77777777" w:rsidR="00697892" w:rsidRDefault="007D52E9">
            <w:pPr>
              <w:jc w:val="center"/>
            </w:pPr>
            <w:r>
              <w:rPr>
                <w:b/>
              </w:rPr>
              <w:t>Y2</w:t>
            </w:r>
          </w:p>
        </w:tc>
        <w:tc>
          <w:tcPr>
            <w:tcW w:w="7726" w:type="dxa"/>
            <w:shd w:val="clear" w:color="auto" w:fill="F4F7FA"/>
            <w:tcMar>
              <w:top w:w="75" w:type="dxa"/>
              <w:left w:w="85" w:type="dxa"/>
              <w:bottom w:w="75" w:type="dxa"/>
              <w:right w:w="85" w:type="dxa"/>
            </w:tcMar>
          </w:tcPr>
          <w:p w14:paraId="376F8493" w14:textId="77777777" w:rsidR="00697892" w:rsidRDefault="007D52E9">
            <w:r>
              <w:t>identify, classify, measure, equipment, data, table, pictogram, pattern, answer</w:t>
            </w:r>
          </w:p>
        </w:tc>
      </w:tr>
      <w:tr w:rsidR="00697892" w14:paraId="1DE8730D" w14:textId="77777777">
        <w:trPr>
          <w:jc w:val="center"/>
        </w:trPr>
        <w:tc>
          <w:tcPr>
            <w:tcW w:w="7726" w:type="dxa"/>
            <w:shd w:val="clear" w:color="auto" w:fill="2E7D32"/>
            <w:tcMar>
              <w:top w:w="75" w:type="dxa"/>
              <w:left w:w="85" w:type="dxa"/>
              <w:bottom w:w="75" w:type="dxa"/>
              <w:right w:w="85" w:type="dxa"/>
            </w:tcMar>
          </w:tcPr>
          <w:p w14:paraId="7B023F01" w14:textId="77777777" w:rsidR="00697892" w:rsidRDefault="007D52E9">
            <w:pPr>
              <w:jc w:val="center"/>
            </w:pPr>
            <w:r>
              <w:rPr>
                <w:b/>
                <w:color w:val="FFFFFF"/>
              </w:rPr>
              <w:t>Y3</w:t>
            </w:r>
          </w:p>
        </w:tc>
        <w:tc>
          <w:tcPr>
            <w:tcW w:w="7726" w:type="dxa"/>
            <w:shd w:val="clear" w:color="auto" w:fill="FFFFFF"/>
            <w:tcMar>
              <w:top w:w="75" w:type="dxa"/>
              <w:left w:w="85" w:type="dxa"/>
              <w:bottom w:w="75" w:type="dxa"/>
              <w:right w:w="85" w:type="dxa"/>
            </w:tcMar>
          </w:tcPr>
          <w:p w14:paraId="2037F616" w14:textId="77777777" w:rsidR="00697892" w:rsidRDefault="007D52E9">
            <w:r>
              <w:t>prediction, fair test, comparative test, variable, standard unit, evidence, conclusion, bar chart</w:t>
            </w:r>
          </w:p>
        </w:tc>
      </w:tr>
      <w:tr w:rsidR="00697892" w14:paraId="547F096A" w14:textId="77777777">
        <w:trPr>
          <w:jc w:val="center"/>
        </w:trPr>
        <w:tc>
          <w:tcPr>
            <w:tcW w:w="7726" w:type="dxa"/>
            <w:shd w:val="clear" w:color="auto" w:fill="1976D2"/>
            <w:tcMar>
              <w:top w:w="75" w:type="dxa"/>
              <w:left w:w="85" w:type="dxa"/>
              <w:bottom w:w="75" w:type="dxa"/>
              <w:right w:w="85" w:type="dxa"/>
            </w:tcMar>
          </w:tcPr>
          <w:p w14:paraId="79927104" w14:textId="77777777" w:rsidR="00697892" w:rsidRDefault="007D52E9">
            <w:pPr>
              <w:jc w:val="center"/>
            </w:pPr>
            <w:r>
              <w:rPr>
                <w:b/>
                <w:color w:val="FFFFFF"/>
              </w:rPr>
              <w:t>Y4</w:t>
            </w:r>
          </w:p>
        </w:tc>
        <w:tc>
          <w:tcPr>
            <w:tcW w:w="7726" w:type="dxa"/>
            <w:shd w:val="clear" w:color="auto" w:fill="F4F7FA"/>
            <w:tcMar>
              <w:top w:w="75" w:type="dxa"/>
              <w:left w:w="85" w:type="dxa"/>
              <w:bottom w:w="75" w:type="dxa"/>
              <w:right w:w="85" w:type="dxa"/>
            </w:tcMar>
          </w:tcPr>
          <w:p w14:paraId="0206A89C" w14:textId="77777777" w:rsidR="00697892" w:rsidRDefault="007D52E9">
            <w:r>
              <w:t>accurate, measurement, thermometer, data logger, classification key, secondary source, trend, improve</w:t>
            </w:r>
          </w:p>
        </w:tc>
      </w:tr>
      <w:tr w:rsidR="00697892" w14:paraId="10E49DF3" w14:textId="77777777">
        <w:trPr>
          <w:jc w:val="center"/>
        </w:trPr>
        <w:tc>
          <w:tcPr>
            <w:tcW w:w="7726" w:type="dxa"/>
            <w:shd w:val="clear" w:color="auto" w:fill="7B1FA2"/>
            <w:tcMar>
              <w:top w:w="75" w:type="dxa"/>
              <w:left w:w="85" w:type="dxa"/>
              <w:bottom w:w="75" w:type="dxa"/>
              <w:right w:w="85" w:type="dxa"/>
            </w:tcMar>
          </w:tcPr>
          <w:p w14:paraId="28990FD0" w14:textId="77777777" w:rsidR="00697892" w:rsidRDefault="007D52E9">
            <w:pPr>
              <w:jc w:val="center"/>
            </w:pPr>
            <w:r>
              <w:rPr>
                <w:b/>
                <w:color w:val="FFFFFF"/>
              </w:rPr>
              <w:t>Y5</w:t>
            </w:r>
          </w:p>
        </w:tc>
        <w:tc>
          <w:tcPr>
            <w:tcW w:w="7726" w:type="dxa"/>
            <w:shd w:val="clear" w:color="auto" w:fill="FFFFFF"/>
            <w:tcMar>
              <w:top w:w="75" w:type="dxa"/>
              <w:left w:w="85" w:type="dxa"/>
              <w:bottom w:w="75" w:type="dxa"/>
              <w:right w:w="85" w:type="dxa"/>
            </w:tcMar>
          </w:tcPr>
          <w:p w14:paraId="1300630D" w14:textId="77777777" w:rsidR="00697892" w:rsidRDefault="007D52E9">
            <w:r>
              <w:t>scientific enquiry, independent variable, dependent variable, control variable, precision, repeat reading, line graph, evidence, justify</w:t>
            </w:r>
          </w:p>
        </w:tc>
      </w:tr>
      <w:tr w:rsidR="00697892" w14:paraId="5B78479F" w14:textId="77777777">
        <w:trPr>
          <w:jc w:val="center"/>
        </w:trPr>
        <w:tc>
          <w:tcPr>
            <w:tcW w:w="7726" w:type="dxa"/>
            <w:shd w:val="clear" w:color="auto" w:fill="EF6C00"/>
            <w:tcMar>
              <w:top w:w="75" w:type="dxa"/>
              <w:left w:w="85" w:type="dxa"/>
              <w:bottom w:w="75" w:type="dxa"/>
              <w:right w:w="85" w:type="dxa"/>
            </w:tcMar>
          </w:tcPr>
          <w:p w14:paraId="2D8C3DE8" w14:textId="77777777" w:rsidR="00697892" w:rsidRDefault="007D52E9">
            <w:pPr>
              <w:jc w:val="center"/>
            </w:pPr>
            <w:r>
              <w:rPr>
                <w:b/>
                <w:color w:val="FFFFFF"/>
              </w:rPr>
              <w:t>Y6</w:t>
            </w:r>
          </w:p>
        </w:tc>
        <w:tc>
          <w:tcPr>
            <w:tcW w:w="7726" w:type="dxa"/>
            <w:shd w:val="clear" w:color="auto" w:fill="F4F7FA"/>
            <w:tcMar>
              <w:top w:w="75" w:type="dxa"/>
              <w:left w:w="85" w:type="dxa"/>
              <w:bottom w:w="75" w:type="dxa"/>
              <w:right w:w="85" w:type="dxa"/>
            </w:tcMar>
          </w:tcPr>
          <w:p w14:paraId="782FC3D2" w14:textId="77777777" w:rsidR="00697892" w:rsidRDefault="007D52E9">
            <w:r>
              <w:t>range, interval, reliability, repeatability, anomaly, evaluate, limitation, improvement, scatter graph, support, refute</w:t>
            </w:r>
          </w:p>
        </w:tc>
      </w:tr>
    </w:tbl>
    <w:p w14:paraId="3060942D" w14:textId="77777777" w:rsidR="00697892" w:rsidRDefault="00697892"/>
    <w:p w14:paraId="04214E07" w14:textId="77777777" w:rsidR="00697892" w:rsidRPr="00EA4135" w:rsidRDefault="007D52E9">
      <w:pPr>
        <w:jc w:val="center"/>
        <w:rPr>
          <w:color w:val="EE0000"/>
        </w:rPr>
      </w:pPr>
      <w:r w:rsidRPr="00EA4135">
        <w:rPr>
          <w:b/>
          <w:color w:val="EE0000"/>
          <w:sz w:val="24"/>
        </w:rPr>
        <w:t>HEAR IT  →  SAY IT  →  READ IT  →  USE IT  →  EXPLAIN WITH IT</w:t>
      </w:r>
    </w:p>
    <w:p w14:paraId="0CBB278E" w14:textId="4DC4AD07" w:rsidR="00697892" w:rsidRPr="00EA4135" w:rsidRDefault="007D52E9">
      <w:pPr>
        <w:jc w:val="center"/>
        <w:rPr>
          <w:color w:val="EE0000"/>
        </w:rPr>
      </w:pPr>
      <w:r w:rsidRPr="00EA4135">
        <w:rPr>
          <w:b/>
          <w:color w:val="EE0000"/>
          <w:sz w:val="21"/>
        </w:rPr>
        <w:t>Vocabulary should make scientific thinking more precise</w:t>
      </w:r>
      <w:r w:rsidR="00EA4135">
        <w:rPr>
          <w:b/>
          <w:color w:val="EE0000"/>
          <w:sz w:val="21"/>
        </w:rPr>
        <w:t>.</w:t>
      </w:r>
    </w:p>
    <w:sectPr w:rsidR="00697892" w:rsidRPr="00EA4135" w:rsidSect="00034616">
      <w:headerReference w:type="default" r:id="rId9"/>
      <w:footerReference w:type="default" r:id="rId10"/>
      <w:pgSz w:w="16834" w:h="11909" w:orient="landscape"/>
      <w:pgMar w:top="605" w:right="691" w:bottom="605" w:left="69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770EA6" w14:textId="77777777" w:rsidR="007D52E9" w:rsidRDefault="007D52E9">
      <w:pPr>
        <w:spacing w:after="0" w:line="240" w:lineRule="auto"/>
      </w:pPr>
      <w:r>
        <w:separator/>
      </w:r>
    </w:p>
  </w:endnote>
  <w:endnote w:type="continuationSeparator" w:id="0">
    <w:p w14:paraId="3ABF443F" w14:textId="77777777" w:rsidR="007D52E9" w:rsidRDefault="007D52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D69F0A" w14:textId="4FD27092" w:rsidR="00697892" w:rsidRPr="001C48C8" w:rsidRDefault="007D52E9" w:rsidP="00EA4135">
    <w:pPr>
      <w:pStyle w:val="Footer"/>
      <w:rPr>
        <w:color w:val="EE0000"/>
        <w:sz w:val="22"/>
        <w:szCs w:val="28"/>
      </w:rPr>
    </w:pPr>
    <w:r w:rsidRPr="001C48C8">
      <w:rPr>
        <w:color w:val="EE0000"/>
        <w:szCs w:val="28"/>
      </w:rPr>
      <w:t xml:space="preserve">Science Vocabulary Progression 2026 </w:t>
    </w:r>
    <w:r w:rsidR="001C48C8" w:rsidRPr="001C48C8">
      <w:rPr>
        <w:color w:val="EE0000"/>
        <w:szCs w:val="28"/>
      </w:rPr>
      <w:t xml:space="preserve">    </w:t>
    </w:r>
    <w:r w:rsidRPr="001C48C8">
      <w:rPr>
        <w:color w:val="EE0000"/>
        <w:szCs w:val="28"/>
      </w:rPr>
      <w:t>Introduce → revisit → apply precisely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0EECDD" w14:textId="77777777" w:rsidR="007D52E9" w:rsidRDefault="007D52E9">
      <w:pPr>
        <w:spacing w:after="0" w:line="240" w:lineRule="auto"/>
      </w:pPr>
      <w:r>
        <w:separator/>
      </w:r>
    </w:p>
  </w:footnote>
  <w:footnote w:type="continuationSeparator" w:id="0">
    <w:p w14:paraId="765395A8" w14:textId="77777777" w:rsidR="007D52E9" w:rsidRDefault="007D52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FE7AF4" w14:textId="360E1ECB" w:rsidR="00697892" w:rsidRDefault="007D52E9" w:rsidP="009634BF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049531F" wp14:editId="76A8E479">
          <wp:simplePos x="0" y="0"/>
          <wp:positionH relativeFrom="column">
            <wp:posOffset>-202565</wp:posOffset>
          </wp:positionH>
          <wp:positionV relativeFrom="paragraph">
            <wp:posOffset>-365760</wp:posOffset>
          </wp:positionV>
          <wp:extent cx="678180" cy="667500"/>
          <wp:effectExtent l="0" t="0" r="7620" b="0"/>
          <wp:wrapNone/>
          <wp:docPr id="1884446057" name="Picture 18844460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orthlands_logo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78180" cy="667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color w:val="0F6B78"/>
        <w:sz w:val="15"/>
      </w:rPr>
      <w:t xml:space="preserve">   </w:t>
    </w:r>
    <w:r w:rsidR="009634BF">
      <w:rPr>
        <w:b/>
        <w:color w:val="0F6B78"/>
        <w:sz w:val="15"/>
      </w:rPr>
      <w:t xml:space="preserve">                        </w:t>
    </w:r>
    <w:r w:rsidRPr="009634BF">
      <w:rPr>
        <w:b/>
        <w:color w:val="EE0000"/>
        <w:sz w:val="22"/>
        <w:szCs w:val="36"/>
      </w:rPr>
      <w:t xml:space="preserve">NORTHLANDS PRIMARY SCHOOL &amp; </w:t>
    </w:r>
    <w:proofErr w:type="gramStart"/>
    <w:r w:rsidRPr="009634BF">
      <w:rPr>
        <w:b/>
        <w:color w:val="EE0000"/>
        <w:sz w:val="22"/>
        <w:szCs w:val="36"/>
      </w:rPr>
      <w:t>NURSERY  |</w:t>
    </w:r>
    <w:proofErr w:type="gramEnd"/>
    <w:r w:rsidRPr="009634BF">
      <w:rPr>
        <w:b/>
        <w:color w:val="EE0000"/>
        <w:sz w:val="22"/>
        <w:szCs w:val="36"/>
      </w:rPr>
      <w:t xml:space="preserve">  SCIENCE VOCABULARY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611008848">
    <w:abstractNumId w:val="8"/>
  </w:num>
  <w:num w:numId="2" w16cid:durableId="751858293">
    <w:abstractNumId w:val="6"/>
  </w:num>
  <w:num w:numId="3" w16cid:durableId="1605457743">
    <w:abstractNumId w:val="5"/>
  </w:num>
  <w:num w:numId="4" w16cid:durableId="473333298">
    <w:abstractNumId w:val="4"/>
  </w:num>
  <w:num w:numId="5" w16cid:durableId="1668513485">
    <w:abstractNumId w:val="7"/>
  </w:num>
  <w:num w:numId="6" w16cid:durableId="1570001546">
    <w:abstractNumId w:val="3"/>
  </w:num>
  <w:num w:numId="7" w16cid:durableId="2003267665">
    <w:abstractNumId w:val="2"/>
  </w:num>
  <w:num w:numId="8" w16cid:durableId="1298754138">
    <w:abstractNumId w:val="1"/>
  </w:num>
  <w:num w:numId="9" w16cid:durableId="18765030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C48C8"/>
    <w:rsid w:val="0029147B"/>
    <w:rsid w:val="0029639D"/>
    <w:rsid w:val="00326F90"/>
    <w:rsid w:val="00697892"/>
    <w:rsid w:val="007D52E9"/>
    <w:rsid w:val="00840677"/>
    <w:rsid w:val="009634BF"/>
    <w:rsid w:val="00AA1D8D"/>
    <w:rsid w:val="00B47730"/>
    <w:rsid w:val="00CB0664"/>
    <w:rsid w:val="00EA4135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3A32B94"/>
  <w14:defaultImageDpi w14:val="300"/>
  <w15:docId w15:val="{B86D956C-32E4-4979-8CE0-12F0C0331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ptos" w:hAnsi="Aptos"/>
      <w:color w:val="1F2D3D"/>
      <w:sz w:val="18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17365D"/>
      <w:sz w:val="36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0F6B78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1331</Words>
  <Characters>7592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Northlands Science Vocabulary Progression 2026</vt:lpstr>
    </vt:vector>
  </TitlesOfParts>
  <Manager/>
  <Company/>
  <LinksUpToDate>false</LinksUpToDate>
  <CharactersWithSpaces>8906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Northlands Science Vocabulary Progression 2026</dc:title>
  <dc:subject/>
  <dc:creator>Northlands Primary School and Nursery</dc:creator>
  <cp:keywords/>
  <dc:description>generated by python-docx</dc:description>
  <cp:lastModifiedBy>Kieran Annakie</cp:lastModifiedBy>
  <cp:revision>2</cp:revision>
  <dcterms:created xsi:type="dcterms:W3CDTF">2026-08-18T14:53:00Z</dcterms:created>
  <dcterms:modified xsi:type="dcterms:W3CDTF">2026-08-18T14:53:00Z</dcterms:modified>
  <cp:category/>
</cp:coreProperties>
</file>